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5A13" w14:textId="5438D1A1" w:rsidR="00D0255A" w:rsidRPr="00D610B7" w:rsidRDefault="00D0255A" w:rsidP="7FAF3FB7">
      <w:pPr>
        <w:jc w:val="center"/>
        <w:rPr>
          <w:rFonts w:ascii="Times New Roman" w:hAnsi="Times New Roman" w:cs="Times New Roman"/>
          <w:b/>
          <w:bCs/>
          <w:sz w:val="32"/>
          <w:szCs w:val="32"/>
        </w:rPr>
      </w:pPr>
      <w:r w:rsidRPr="0E6F8114">
        <w:rPr>
          <w:rFonts w:ascii="Times New Roman" w:hAnsi="Times New Roman" w:cs="Times New Roman"/>
          <w:b/>
          <w:bCs/>
          <w:sz w:val="32"/>
          <w:szCs w:val="32"/>
        </w:rPr>
        <w:t xml:space="preserve">Request For </w:t>
      </w:r>
      <w:r w:rsidR="6DE83027" w:rsidRPr="0E6F8114">
        <w:rPr>
          <w:rFonts w:ascii="Times New Roman" w:hAnsi="Times New Roman" w:cs="Times New Roman"/>
          <w:b/>
          <w:bCs/>
          <w:sz w:val="32"/>
          <w:szCs w:val="32"/>
        </w:rPr>
        <w:t xml:space="preserve">Quotations and </w:t>
      </w:r>
      <w:r w:rsidRPr="0E6F8114">
        <w:rPr>
          <w:rFonts w:ascii="Times New Roman" w:hAnsi="Times New Roman" w:cs="Times New Roman"/>
          <w:b/>
          <w:bCs/>
          <w:sz w:val="32"/>
          <w:szCs w:val="32"/>
        </w:rPr>
        <w:t xml:space="preserve">Qualifications for </w:t>
      </w:r>
      <w:r w:rsidR="2415E347" w:rsidRPr="0E6F8114">
        <w:rPr>
          <w:rFonts w:ascii="Times New Roman" w:hAnsi="Times New Roman" w:cs="Times New Roman"/>
          <w:b/>
          <w:bCs/>
          <w:sz w:val="32"/>
          <w:szCs w:val="32"/>
        </w:rPr>
        <w:t>Full-Service</w:t>
      </w:r>
      <w:r w:rsidRPr="0E6F8114">
        <w:rPr>
          <w:rFonts w:ascii="Times New Roman" w:hAnsi="Times New Roman" w:cs="Times New Roman"/>
          <w:b/>
          <w:bCs/>
          <w:sz w:val="32"/>
          <w:szCs w:val="32"/>
        </w:rPr>
        <w:t xml:space="preserve"> Weatherization Contractors to </w:t>
      </w:r>
      <w:r w:rsidR="3BB4A418" w:rsidRPr="0E6F8114">
        <w:rPr>
          <w:rFonts w:ascii="Times New Roman" w:hAnsi="Times New Roman" w:cs="Times New Roman"/>
          <w:b/>
          <w:bCs/>
          <w:sz w:val="32"/>
          <w:szCs w:val="32"/>
        </w:rPr>
        <w:t xml:space="preserve">contract with </w:t>
      </w:r>
      <w:r w:rsidRPr="0E6F8114">
        <w:rPr>
          <w:rFonts w:ascii="Times New Roman" w:hAnsi="Times New Roman" w:cs="Times New Roman"/>
          <w:b/>
          <w:bCs/>
          <w:sz w:val="32"/>
          <w:szCs w:val="32"/>
        </w:rPr>
        <w:t>the low-income Weatherization Assistance Program (WAP)</w:t>
      </w:r>
      <w:r w:rsidR="4F449985" w:rsidRPr="0E6F8114">
        <w:rPr>
          <w:rFonts w:ascii="Times New Roman" w:hAnsi="Times New Roman" w:cs="Times New Roman"/>
          <w:b/>
          <w:bCs/>
          <w:sz w:val="32"/>
          <w:szCs w:val="32"/>
        </w:rPr>
        <w:t xml:space="preserve"> at Opportunity Council</w:t>
      </w:r>
    </w:p>
    <w:p w14:paraId="091F6019"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By Opportunity Council</w:t>
      </w:r>
      <w:r>
        <w:rPr>
          <w:rFonts w:ascii="Times New Roman" w:hAnsi="Times New Roman" w:cs="Times New Roman"/>
        </w:rPr>
        <w:t xml:space="preserve">, </w:t>
      </w:r>
      <w:r w:rsidRPr="00D610B7">
        <w:rPr>
          <w:rFonts w:ascii="Times New Roman" w:hAnsi="Times New Roman" w:cs="Times New Roman"/>
        </w:rPr>
        <w:t>Bellingham, Washington</w:t>
      </w:r>
    </w:p>
    <w:p w14:paraId="578F46D5" w14:textId="3FBCE973" w:rsidR="00D0255A" w:rsidRPr="00D610B7" w:rsidRDefault="00D0255A" w:rsidP="00D0255A">
      <w:pPr>
        <w:rPr>
          <w:rFonts w:ascii="Times New Roman" w:hAnsi="Times New Roman" w:cs="Times New Roman"/>
        </w:rPr>
      </w:pPr>
      <w:r w:rsidRPr="0E6F8114">
        <w:rPr>
          <w:rFonts w:ascii="Times New Roman" w:hAnsi="Times New Roman" w:cs="Times New Roman"/>
        </w:rPr>
        <w:t>Contractors interested in being considered for selection as a full-service Weatherization Assistance Program contractor for the Opportunity Council in Bellingham WA shall complete this Request for</w:t>
      </w:r>
      <w:r w:rsidR="2E5955E4" w:rsidRPr="0E6F8114">
        <w:rPr>
          <w:rFonts w:ascii="Times New Roman" w:hAnsi="Times New Roman" w:cs="Times New Roman"/>
        </w:rPr>
        <w:t xml:space="preserve"> Quotations and</w:t>
      </w:r>
      <w:r w:rsidRPr="0E6F8114">
        <w:rPr>
          <w:rFonts w:ascii="Times New Roman" w:hAnsi="Times New Roman" w:cs="Times New Roman"/>
        </w:rPr>
        <w:t xml:space="preserve"> Qualifications (RFQ</w:t>
      </w:r>
      <w:r w:rsidR="1496445B" w:rsidRPr="0E6F8114">
        <w:rPr>
          <w:rFonts w:ascii="Times New Roman" w:hAnsi="Times New Roman" w:cs="Times New Roman"/>
        </w:rPr>
        <w:t>Q</w:t>
      </w:r>
      <w:r w:rsidRPr="0E6F8114">
        <w:rPr>
          <w:rFonts w:ascii="Times New Roman" w:hAnsi="Times New Roman" w:cs="Times New Roman"/>
        </w:rPr>
        <w:t>)</w:t>
      </w:r>
      <w:r w:rsidR="1148F198" w:rsidRPr="0E6F8114">
        <w:rPr>
          <w:rFonts w:ascii="Times New Roman" w:hAnsi="Times New Roman" w:cs="Times New Roman"/>
        </w:rPr>
        <w:t xml:space="preserve"> </w:t>
      </w:r>
      <w:r w:rsidRPr="0E6F8114">
        <w:rPr>
          <w:rFonts w:ascii="Times New Roman" w:hAnsi="Times New Roman" w:cs="Times New Roman"/>
        </w:rPr>
        <w:t>for participation.  Opportunity Council</w:t>
      </w:r>
      <w:r w:rsidR="006046E4" w:rsidRPr="0E6F8114">
        <w:rPr>
          <w:rFonts w:ascii="Times New Roman" w:hAnsi="Times New Roman" w:cs="Times New Roman"/>
        </w:rPr>
        <w:t xml:space="preserve"> is a C</w:t>
      </w:r>
      <w:r w:rsidRPr="0E6F8114">
        <w:rPr>
          <w:rFonts w:ascii="Times New Roman" w:hAnsi="Times New Roman" w:cs="Times New Roman"/>
        </w:rPr>
        <w:t>ommunity Action Agency serving Whatcom, Island and San Juan Counties. The sources of funds for the work are federal, state</w:t>
      </w:r>
      <w:r w:rsidR="006046E4" w:rsidRPr="0E6F8114">
        <w:rPr>
          <w:rFonts w:ascii="Times New Roman" w:hAnsi="Times New Roman" w:cs="Times New Roman"/>
        </w:rPr>
        <w:t>,</w:t>
      </w:r>
      <w:r w:rsidRPr="0E6F8114">
        <w:rPr>
          <w:rFonts w:ascii="Times New Roman" w:hAnsi="Times New Roman" w:cs="Times New Roman"/>
        </w:rPr>
        <w:t xml:space="preserve"> local </w:t>
      </w:r>
      <w:r w:rsidR="5504398C" w:rsidRPr="0E6F8114">
        <w:rPr>
          <w:rFonts w:ascii="Times New Roman" w:hAnsi="Times New Roman" w:cs="Times New Roman"/>
        </w:rPr>
        <w:t xml:space="preserve">governments, as well as </w:t>
      </w:r>
      <w:r w:rsidRPr="0E6F8114">
        <w:rPr>
          <w:rFonts w:ascii="Times New Roman" w:hAnsi="Times New Roman" w:cs="Times New Roman"/>
        </w:rPr>
        <w:t>investor</w:t>
      </w:r>
      <w:r w:rsidR="73990444" w:rsidRPr="0E6F8114">
        <w:rPr>
          <w:rFonts w:ascii="Times New Roman" w:hAnsi="Times New Roman" w:cs="Times New Roman"/>
        </w:rPr>
        <w:t>-</w:t>
      </w:r>
      <w:r w:rsidRPr="0E6F8114">
        <w:rPr>
          <w:rFonts w:ascii="Times New Roman" w:hAnsi="Times New Roman" w:cs="Times New Roman"/>
        </w:rPr>
        <w:t xml:space="preserve">owned utilities. The funds are generally blended </w:t>
      </w:r>
      <w:bookmarkStart w:id="0" w:name="_Int_k8puxCCq"/>
      <w:r w:rsidRPr="0E6F8114">
        <w:rPr>
          <w:rFonts w:ascii="Times New Roman" w:hAnsi="Times New Roman" w:cs="Times New Roman"/>
        </w:rPr>
        <w:t>on</w:t>
      </w:r>
      <w:bookmarkEnd w:id="0"/>
      <w:r w:rsidRPr="0E6F8114">
        <w:rPr>
          <w:rFonts w:ascii="Times New Roman" w:hAnsi="Times New Roman" w:cs="Times New Roman"/>
        </w:rPr>
        <w:t xml:space="preserve"> individual projects and are usually administered and monitored by the Washington State Department of Commerce.</w:t>
      </w:r>
    </w:p>
    <w:p w14:paraId="2E9D36BE" w14:textId="23A9BC62"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All proposers are expected to be full-service providers and have </w:t>
      </w:r>
      <w:r w:rsidR="75A13CD0" w:rsidRPr="0E6F8114">
        <w:rPr>
          <w:rFonts w:ascii="Times New Roman" w:hAnsi="Times New Roman" w:cs="Times New Roman"/>
        </w:rPr>
        <w:t>a proven</w:t>
      </w:r>
      <w:r w:rsidRPr="0E6F8114">
        <w:rPr>
          <w:rFonts w:ascii="Times New Roman" w:hAnsi="Times New Roman" w:cs="Times New Roman"/>
        </w:rPr>
        <w:t xml:space="preserve"> and successful </w:t>
      </w:r>
      <w:bookmarkStart w:id="1" w:name="_Int_ZPCDvzYM"/>
      <w:r w:rsidRPr="0E6F8114">
        <w:rPr>
          <w:rFonts w:ascii="Times New Roman" w:hAnsi="Times New Roman" w:cs="Times New Roman"/>
        </w:rPr>
        <w:t>history</w:t>
      </w:r>
      <w:bookmarkEnd w:id="1"/>
      <w:r w:rsidRPr="0E6F8114">
        <w:rPr>
          <w:rFonts w:ascii="Times New Roman" w:hAnsi="Times New Roman" w:cs="Times New Roman"/>
        </w:rPr>
        <w:t xml:space="preserve"> </w:t>
      </w:r>
      <w:r w:rsidR="0DC1CFB9" w:rsidRPr="0E6F8114">
        <w:rPr>
          <w:rFonts w:ascii="Times New Roman" w:hAnsi="Times New Roman" w:cs="Times New Roman"/>
        </w:rPr>
        <w:t xml:space="preserve">installing building envelope upgrades to reduce heat loss. </w:t>
      </w:r>
      <w:r w:rsidR="1015208A" w:rsidRPr="0E6F8114">
        <w:rPr>
          <w:rFonts w:ascii="Times New Roman" w:hAnsi="Times New Roman" w:cs="Times New Roman"/>
        </w:rPr>
        <w:t xml:space="preserve">Scoring preference </w:t>
      </w:r>
      <w:r w:rsidR="24350E5D" w:rsidRPr="0E6F8114">
        <w:rPr>
          <w:rFonts w:ascii="Times New Roman" w:hAnsi="Times New Roman" w:cs="Times New Roman"/>
        </w:rPr>
        <w:t xml:space="preserve">given to those businesses with experience </w:t>
      </w:r>
      <w:r w:rsidRPr="0E6F8114">
        <w:rPr>
          <w:rFonts w:ascii="Times New Roman" w:hAnsi="Times New Roman" w:cs="Times New Roman"/>
        </w:rPr>
        <w:t xml:space="preserve">providing weatherization services in Washington State pursuant to all requirements, policies/procedures, and specifications of the </w:t>
      </w:r>
      <w:r w:rsidR="7000C3BB" w:rsidRPr="0E6F8114">
        <w:rPr>
          <w:rFonts w:ascii="Times New Roman" w:hAnsi="Times New Roman" w:cs="Times New Roman"/>
        </w:rPr>
        <w:t>low-income</w:t>
      </w:r>
      <w:r w:rsidRPr="0E6F8114">
        <w:rPr>
          <w:rFonts w:ascii="Times New Roman" w:hAnsi="Times New Roman" w:cs="Times New Roman"/>
        </w:rPr>
        <w:t xml:space="preserve"> Weatherization Assistance Program (WAP).</w:t>
      </w:r>
    </w:p>
    <w:p w14:paraId="6049D6F0" w14:textId="5022E172" w:rsidR="00D0255A" w:rsidRPr="00D610B7" w:rsidRDefault="00D0255A" w:rsidP="00D0255A">
      <w:pPr>
        <w:rPr>
          <w:rFonts w:ascii="Times New Roman" w:hAnsi="Times New Roman" w:cs="Times New Roman"/>
        </w:rPr>
      </w:pPr>
      <w:r w:rsidRPr="62562350">
        <w:rPr>
          <w:rFonts w:ascii="Times New Roman" w:hAnsi="Times New Roman" w:cs="Times New Roman"/>
        </w:rPr>
        <w:t xml:space="preserve">The acceptance period is from </w:t>
      </w:r>
      <w:r w:rsidRPr="62562350">
        <w:rPr>
          <w:rFonts w:ascii="Times New Roman" w:hAnsi="Times New Roman" w:cs="Times New Roman"/>
          <w:highlight w:val="yellow"/>
        </w:rPr>
        <w:t>10/1/</w:t>
      </w:r>
      <w:r w:rsidR="00D35F12" w:rsidRPr="62562350">
        <w:rPr>
          <w:rFonts w:ascii="Times New Roman" w:hAnsi="Times New Roman" w:cs="Times New Roman"/>
          <w:highlight w:val="yellow"/>
        </w:rPr>
        <w:t>2</w:t>
      </w:r>
      <w:r w:rsidR="00074D39" w:rsidRPr="62562350">
        <w:rPr>
          <w:rFonts w:ascii="Times New Roman" w:hAnsi="Times New Roman" w:cs="Times New Roman"/>
          <w:highlight w:val="yellow"/>
        </w:rPr>
        <w:t>5</w:t>
      </w:r>
      <w:r w:rsidRPr="62562350">
        <w:rPr>
          <w:rFonts w:ascii="Times New Roman" w:hAnsi="Times New Roman" w:cs="Times New Roman"/>
          <w:highlight w:val="yellow"/>
        </w:rPr>
        <w:t xml:space="preserve"> to 9/30/</w:t>
      </w:r>
      <w:r w:rsidR="00BD4D47" w:rsidRPr="62562350">
        <w:rPr>
          <w:rFonts w:ascii="Times New Roman" w:hAnsi="Times New Roman" w:cs="Times New Roman"/>
          <w:highlight w:val="yellow"/>
        </w:rPr>
        <w:t>2</w:t>
      </w:r>
      <w:r w:rsidR="00074D39" w:rsidRPr="62562350">
        <w:rPr>
          <w:rFonts w:ascii="Times New Roman" w:hAnsi="Times New Roman" w:cs="Times New Roman"/>
          <w:highlight w:val="yellow"/>
        </w:rPr>
        <w:t>7</w:t>
      </w:r>
      <w:r w:rsidRPr="62562350">
        <w:rPr>
          <w:rFonts w:ascii="Times New Roman" w:hAnsi="Times New Roman" w:cs="Times New Roman"/>
          <w:highlight w:val="yellow"/>
        </w:rPr>
        <w:t>.</w:t>
      </w:r>
      <w:r w:rsidRPr="62562350">
        <w:rPr>
          <w:rFonts w:ascii="Times New Roman" w:hAnsi="Times New Roman" w:cs="Times New Roman"/>
        </w:rPr>
        <w:t xml:space="preserve">  The acceptance period may be extended, once and only once, at Opportunity Council’s discretion, for an additional two years (to end </w:t>
      </w:r>
      <w:r w:rsidR="4FF9AD0F" w:rsidRPr="62562350">
        <w:rPr>
          <w:rFonts w:ascii="Times New Roman" w:hAnsi="Times New Roman" w:cs="Times New Roman"/>
        </w:rPr>
        <w:t>9/30/2029</w:t>
      </w:r>
      <w:r w:rsidRPr="62562350">
        <w:rPr>
          <w:rFonts w:ascii="Times New Roman" w:hAnsi="Times New Roman" w:cs="Times New Roman"/>
        </w:rPr>
        <w:t xml:space="preserve">). </w:t>
      </w:r>
    </w:p>
    <w:p w14:paraId="0BC78CB5" w14:textId="77777777"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Funding for the weatherization program is dependent on Federal and State budget priorities and may fluctuate from year to year. </w:t>
      </w:r>
    </w:p>
    <w:p w14:paraId="2CBAEF64" w14:textId="74C3B3FA" w:rsidR="73133772" w:rsidRPr="00115809" w:rsidRDefault="73133772">
      <w:pPr>
        <w:rPr>
          <w:rFonts w:ascii="Times New Roman" w:hAnsi="Times New Roman" w:cs="Times New Roman"/>
          <w:b/>
          <w:bCs/>
          <w:sz w:val="28"/>
          <w:szCs w:val="28"/>
        </w:rPr>
      </w:pPr>
      <w:r w:rsidRPr="00115809">
        <w:rPr>
          <w:rFonts w:ascii="Times New Roman" w:hAnsi="Times New Roman" w:cs="Times New Roman"/>
          <w:b/>
          <w:bCs/>
          <w:sz w:val="28"/>
          <w:szCs w:val="28"/>
        </w:rPr>
        <w:t>Submittal deadline and other important RFQQ timelines:</w:t>
      </w:r>
    </w:p>
    <w:p w14:paraId="45D2228B" w14:textId="1055BFAB" w:rsidR="73133772" w:rsidRPr="00115809" w:rsidRDefault="73133772" w:rsidP="0E6F8114">
      <w:pPr>
        <w:rPr>
          <w:rFonts w:ascii="Times New Roman" w:eastAsia="Times New Roman" w:hAnsi="Times New Roman" w:cs="Times New Roman"/>
        </w:rPr>
      </w:pPr>
      <w:r w:rsidRPr="00115809">
        <w:rPr>
          <w:rFonts w:ascii="Times New Roman" w:eastAsia="Times New Roman" w:hAnsi="Times New Roman" w:cs="Times New Roman"/>
        </w:rPr>
        <w:t>Completed submissions</w:t>
      </w:r>
      <w:r w:rsidR="32131F69" w:rsidRPr="00115809">
        <w:rPr>
          <w:rFonts w:ascii="Times New Roman" w:eastAsia="Times New Roman" w:hAnsi="Times New Roman" w:cs="Times New Roman"/>
        </w:rPr>
        <w:t xml:space="preserve"> of RFQQ and Bid Price List</w:t>
      </w:r>
      <w:r w:rsidRPr="00115809">
        <w:rPr>
          <w:rFonts w:ascii="Times New Roman" w:eastAsia="Times New Roman" w:hAnsi="Times New Roman" w:cs="Times New Roman"/>
        </w:rPr>
        <w:t xml:space="preserve"> are due by 5:00 PM on </w:t>
      </w:r>
      <w:r w:rsidR="7CE18E98" w:rsidRPr="00115809">
        <w:rPr>
          <w:rFonts w:ascii="Times New Roman" w:eastAsia="Times New Roman" w:hAnsi="Times New Roman" w:cs="Times New Roman"/>
        </w:rPr>
        <w:t>Friday, August 15</w:t>
      </w:r>
      <w:r w:rsidR="7CE18E98" w:rsidRPr="00115809">
        <w:rPr>
          <w:rFonts w:ascii="Times New Roman" w:eastAsia="Times New Roman" w:hAnsi="Times New Roman" w:cs="Times New Roman"/>
          <w:vertAlign w:val="superscript"/>
        </w:rPr>
        <w:t>th</w:t>
      </w:r>
      <w:r w:rsidR="7CE18E98" w:rsidRPr="00115809">
        <w:rPr>
          <w:rFonts w:ascii="Times New Roman" w:eastAsia="Times New Roman" w:hAnsi="Times New Roman" w:cs="Times New Roman"/>
        </w:rPr>
        <w:t>, 2025.</w:t>
      </w:r>
      <w:r w:rsidR="080B728F" w:rsidRPr="00115809">
        <w:rPr>
          <w:rFonts w:ascii="Times New Roman" w:eastAsia="Times New Roman" w:hAnsi="Times New Roman" w:cs="Times New Roman"/>
        </w:rPr>
        <w:t xml:space="preserve">  e-mail to wxrfqq25@oppco.org.</w:t>
      </w:r>
    </w:p>
    <w:p w14:paraId="328CCF08" w14:textId="1B32F01B" w:rsidR="6D2A7E1B" w:rsidRDefault="6D2A7E1B" w:rsidP="0E6F8114">
      <w:pPr>
        <w:rPr>
          <w:rFonts w:ascii="Times New Roman" w:eastAsia="Times New Roman" w:hAnsi="Times New Roman" w:cs="Times New Roman"/>
          <w:color w:val="D13438"/>
          <w:highlight w:val="yellow"/>
          <w:u w:val="single"/>
        </w:rPr>
      </w:pPr>
    </w:p>
    <w:p w14:paraId="11832DB6" w14:textId="4D8FDB11" w:rsidR="310E2662" w:rsidRDefault="310E2662" w:rsidP="00115809">
      <w:pPr>
        <w:spacing w:after="0"/>
        <w:rPr>
          <w:rFonts w:ascii="Aptos" w:eastAsia="Aptos" w:hAnsi="Aptos" w:cs="Aptos"/>
        </w:rPr>
      </w:pPr>
      <w:r w:rsidRPr="0E6F8114">
        <w:rPr>
          <w:rFonts w:ascii="Aptos" w:eastAsia="Aptos" w:hAnsi="Aptos" w:cs="Aptos"/>
        </w:rPr>
        <w:t xml:space="preserve">To be included in the question-and-answer period for this solicitation, </w:t>
      </w:r>
      <w:r w:rsidRPr="0E6F8114">
        <w:rPr>
          <w:rFonts w:ascii="Aptos" w:eastAsia="Aptos" w:hAnsi="Aptos" w:cs="Aptos"/>
          <w:b/>
          <w:bCs/>
        </w:rPr>
        <w:t xml:space="preserve">firms intending to bid must email </w:t>
      </w:r>
      <w:hyperlink r:id="rId8">
        <w:r w:rsidRPr="0E6F8114">
          <w:rPr>
            <w:rStyle w:val="Hyperlink"/>
            <w:rFonts w:ascii="Aptos" w:eastAsia="Aptos" w:hAnsi="Aptos" w:cs="Aptos"/>
            <w:b/>
            <w:bCs/>
            <w:color w:val="467886"/>
          </w:rPr>
          <w:t>wxrfqq25@oppco.org</w:t>
        </w:r>
      </w:hyperlink>
      <w:r w:rsidRPr="0E6F8114">
        <w:rPr>
          <w:rFonts w:ascii="Aptos" w:eastAsia="Aptos" w:hAnsi="Aptos" w:cs="Aptos"/>
          <w:b/>
          <w:bCs/>
        </w:rPr>
        <w:t xml:space="preserve"> stating their intent to bid prior to 5:00 PM on Friday, July 25</w:t>
      </w:r>
      <w:r w:rsidRPr="0E6F8114">
        <w:rPr>
          <w:rFonts w:ascii="Aptos" w:eastAsia="Aptos" w:hAnsi="Aptos" w:cs="Aptos"/>
          <w:b/>
          <w:bCs/>
          <w:vertAlign w:val="superscript"/>
        </w:rPr>
        <w:t>th</w:t>
      </w:r>
      <w:r w:rsidRPr="0E6F8114">
        <w:rPr>
          <w:rFonts w:ascii="Aptos" w:eastAsia="Aptos" w:hAnsi="Aptos" w:cs="Aptos"/>
          <w:b/>
          <w:bCs/>
        </w:rPr>
        <w:t>, 2025</w:t>
      </w:r>
      <w:r w:rsidRPr="0E6F8114">
        <w:rPr>
          <w:rFonts w:ascii="Aptos" w:eastAsia="Aptos" w:hAnsi="Aptos" w:cs="Aptos"/>
        </w:rPr>
        <w:t xml:space="preserve">. </w:t>
      </w:r>
    </w:p>
    <w:p w14:paraId="67DE59EF" w14:textId="0ADEC006" w:rsidR="310E2662" w:rsidRDefault="310E2662" w:rsidP="00115809">
      <w:pPr>
        <w:spacing w:after="0"/>
        <w:rPr>
          <w:rFonts w:ascii="Aptos" w:eastAsia="Aptos" w:hAnsi="Aptos" w:cs="Aptos"/>
        </w:rPr>
      </w:pPr>
      <w:r w:rsidRPr="0E6F8114">
        <w:rPr>
          <w:rFonts w:ascii="Aptos" w:eastAsia="Aptos" w:hAnsi="Aptos" w:cs="Aptos"/>
        </w:rPr>
        <w:t xml:space="preserve"> </w:t>
      </w:r>
    </w:p>
    <w:p w14:paraId="4E20750D" w14:textId="34A71C9A" w:rsidR="310E2662" w:rsidRDefault="310E2662" w:rsidP="00115809">
      <w:pPr>
        <w:spacing w:after="0"/>
        <w:rPr>
          <w:rFonts w:ascii="Aptos" w:eastAsia="Aptos" w:hAnsi="Aptos" w:cs="Aptos"/>
          <w:b/>
          <w:bCs/>
        </w:rPr>
      </w:pPr>
      <w:r w:rsidRPr="0E6F8114">
        <w:rPr>
          <w:rFonts w:ascii="Aptos" w:eastAsia="Aptos" w:hAnsi="Aptos" w:cs="Aptos"/>
          <w:b/>
          <w:bCs/>
        </w:rPr>
        <w:t xml:space="preserve">All questions related to this solicitation must be submitted to </w:t>
      </w:r>
      <w:hyperlink r:id="rId9">
        <w:r w:rsidRPr="0E6F8114">
          <w:rPr>
            <w:rStyle w:val="Hyperlink"/>
            <w:rFonts w:ascii="Aptos" w:eastAsia="Aptos" w:hAnsi="Aptos" w:cs="Aptos"/>
            <w:b/>
            <w:bCs/>
            <w:color w:val="467886"/>
          </w:rPr>
          <w:t>wxrfqq25@oppco.org</w:t>
        </w:r>
      </w:hyperlink>
      <w:r w:rsidRPr="0E6F8114">
        <w:rPr>
          <w:rFonts w:ascii="Aptos" w:eastAsia="Aptos" w:hAnsi="Aptos" w:cs="Aptos"/>
          <w:b/>
          <w:bCs/>
        </w:rPr>
        <w:t xml:space="preserve"> by 5:00 PM on Friday, August 1</w:t>
      </w:r>
      <w:r w:rsidRPr="0E6F8114">
        <w:rPr>
          <w:rFonts w:ascii="Aptos" w:eastAsia="Aptos" w:hAnsi="Aptos" w:cs="Aptos"/>
          <w:b/>
          <w:bCs/>
          <w:vertAlign w:val="superscript"/>
        </w:rPr>
        <w:t>st</w:t>
      </w:r>
      <w:r w:rsidRPr="0E6F8114">
        <w:rPr>
          <w:rFonts w:ascii="Aptos" w:eastAsia="Aptos" w:hAnsi="Aptos" w:cs="Aptos"/>
          <w:b/>
          <w:bCs/>
        </w:rPr>
        <w:t>, 2025</w:t>
      </w:r>
    </w:p>
    <w:p w14:paraId="45063C8C" w14:textId="4E738A5C" w:rsidR="310E2662" w:rsidRDefault="310E2662" w:rsidP="00115809">
      <w:pPr>
        <w:spacing w:after="0"/>
        <w:ind w:left="1440"/>
        <w:rPr>
          <w:rFonts w:ascii="Aptos" w:eastAsia="Aptos" w:hAnsi="Aptos" w:cs="Aptos"/>
        </w:rPr>
      </w:pPr>
      <w:r w:rsidRPr="0E6F8114">
        <w:rPr>
          <w:rFonts w:ascii="Aptos" w:eastAsia="Aptos" w:hAnsi="Aptos" w:cs="Aptos"/>
        </w:rPr>
        <w:t xml:space="preserve"> </w:t>
      </w:r>
    </w:p>
    <w:p w14:paraId="0C82FE03" w14:textId="6F758D5A" w:rsidR="310E2662" w:rsidRDefault="310E2662" w:rsidP="6D2A7E1B">
      <w:pPr>
        <w:rPr>
          <w:rFonts w:ascii="Times New Roman" w:eastAsia="Times New Roman" w:hAnsi="Times New Roman" w:cs="Times New Roman"/>
        </w:rPr>
      </w:pPr>
      <w:r w:rsidRPr="0E6F8114">
        <w:rPr>
          <w:rFonts w:ascii="Aptos" w:eastAsia="Aptos" w:hAnsi="Aptos" w:cs="Aptos"/>
        </w:rPr>
        <w:t xml:space="preserve">Answers to questions submitted by the deadline will </w:t>
      </w:r>
      <w:r w:rsidR="2E38EF84" w:rsidRPr="0E6F8114">
        <w:rPr>
          <w:rFonts w:ascii="Aptos" w:eastAsia="Aptos" w:hAnsi="Aptos" w:cs="Aptos"/>
        </w:rPr>
        <w:t xml:space="preserve">be </w:t>
      </w:r>
      <w:r w:rsidRPr="0E6F8114">
        <w:rPr>
          <w:rFonts w:ascii="Aptos" w:eastAsia="Aptos" w:hAnsi="Aptos" w:cs="Aptos"/>
        </w:rPr>
        <w:t>published to all intended bidders by Wednesday, August 6, 2025.</w:t>
      </w:r>
    </w:p>
    <w:p w14:paraId="007E9BF9" w14:textId="0F1E503A" w:rsidR="6D2A7E1B" w:rsidRDefault="6D2A7E1B" w:rsidP="0E6F8114">
      <w:pPr>
        <w:rPr>
          <w:rFonts w:ascii="Times New Roman" w:eastAsia="Times New Roman" w:hAnsi="Times New Roman" w:cs="Times New Roman"/>
          <w:color w:val="D13438"/>
          <w:u w:val="single"/>
        </w:rPr>
      </w:pPr>
    </w:p>
    <w:p w14:paraId="2ED75A5D" w14:textId="5AB978B0" w:rsidR="6D2A7E1B" w:rsidRDefault="6D2A7E1B" w:rsidP="6D2A7E1B">
      <w:pPr>
        <w:rPr>
          <w:rFonts w:ascii="Times New Roman" w:hAnsi="Times New Roman" w:cs="Times New Roman"/>
        </w:rPr>
      </w:pPr>
    </w:p>
    <w:p w14:paraId="016DB53A" w14:textId="70A8122E" w:rsidR="00D0255A" w:rsidRPr="00D610B7" w:rsidRDefault="00D0255A" w:rsidP="00D0255A">
      <w:pPr>
        <w:rPr>
          <w:rFonts w:ascii="Times New Roman" w:hAnsi="Times New Roman" w:cs="Times New Roman"/>
        </w:rPr>
      </w:pPr>
      <w:r w:rsidRPr="62562350">
        <w:rPr>
          <w:rFonts w:ascii="Times New Roman" w:hAnsi="Times New Roman" w:cs="Times New Roman"/>
        </w:rPr>
        <w:lastRenderedPageBreak/>
        <w:t xml:space="preserve">Opportunity Council has the following expectations related to service and price, and the </w:t>
      </w:r>
      <w:r w:rsidR="12859126" w:rsidRPr="62562350">
        <w:rPr>
          <w:rFonts w:ascii="Times New Roman" w:hAnsi="Times New Roman" w:cs="Times New Roman"/>
        </w:rPr>
        <w:t>RFQQ</w:t>
      </w:r>
      <w:r w:rsidRPr="62562350">
        <w:rPr>
          <w:rFonts w:ascii="Times New Roman" w:hAnsi="Times New Roman" w:cs="Times New Roman"/>
        </w:rPr>
        <w:t xml:space="preserve"> process </w:t>
      </w:r>
      <w:r w:rsidR="2680AEA6" w:rsidRPr="62562350">
        <w:rPr>
          <w:rFonts w:ascii="Times New Roman" w:hAnsi="Times New Roman" w:cs="Times New Roman"/>
        </w:rPr>
        <w:t>requires</w:t>
      </w:r>
      <w:r w:rsidRPr="62562350">
        <w:rPr>
          <w:rFonts w:ascii="Times New Roman" w:hAnsi="Times New Roman" w:cs="Times New Roman"/>
        </w:rPr>
        <w:t xml:space="preserve"> information to be provided for evaluation and comparison of prospective contractors in the following areas:        </w:t>
      </w:r>
    </w:p>
    <w:p w14:paraId="68CE31C2" w14:textId="77777777" w:rsidR="00D0255A" w:rsidRPr="00D610B7" w:rsidRDefault="00D0255A" w:rsidP="00D0255A">
      <w:pPr>
        <w:rPr>
          <w:rFonts w:ascii="Times New Roman" w:hAnsi="Times New Roman" w:cs="Times New Roman"/>
          <w:b/>
          <w:sz w:val="28"/>
          <w:szCs w:val="28"/>
        </w:rPr>
      </w:pPr>
      <w:r w:rsidRPr="00D610B7">
        <w:rPr>
          <w:rFonts w:ascii="Times New Roman" w:hAnsi="Times New Roman" w:cs="Times New Roman"/>
          <w:b/>
          <w:sz w:val="28"/>
          <w:szCs w:val="28"/>
        </w:rPr>
        <w:t>Part 1.  General Information for Proposers</w:t>
      </w:r>
    </w:p>
    <w:p w14:paraId="4957C874" w14:textId="30B2D670" w:rsidR="00D0255A" w:rsidRPr="00D610B7" w:rsidRDefault="00D0255A" w:rsidP="00D0255A">
      <w:pPr>
        <w:rPr>
          <w:rFonts w:ascii="Times New Roman" w:hAnsi="Times New Roman" w:cs="Times New Roman"/>
        </w:rPr>
      </w:pPr>
      <w:r w:rsidRPr="62562350">
        <w:rPr>
          <w:rFonts w:ascii="Times New Roman" w:hAnsi="Times New Roman" w:cs="Times New Roman"/>
          <w:b/>
          <w:bCs/>
        </w:rPr>
        <w:t>Agency expectations:</w:t>
      </w:r>
      <w:r w:rsidRPr="62562350">
        <w:rPr>
          <w:rFonts w:ascii="Times New Roman" w:hAnsi="Times New Roman" w:cs="Times New Roman"/>
        </w:rPr>
        <w:t xml:space="preserve"> Acceptance as a program contractor will be awarded to up to f</w:t>
      </w:r>
      <w:r w:rsidR="003D4310" w:rsidRPr="62562350">
        <w:rPr>
          <w:rFonts w:ascii="Times New Roman" w:hAnsi="Times New Roman" w:cs="Times New Roman"/>
        </w:rPr>
        <w:t>ive</w:t>
      </w:r>
      <w:r w:rsidRPr="62562350">
        <w:rPr>
          <w:rFonts w:ascii="Times New Roman" w:hAnsi="Times New Roman" w:cs="Times New Roman"/>
        </w:rPr>
        <w:t xml:space="preserve"> licensed, bonded, and adequately insured general contractors in good standing with all regulatory agencies, who have a proven track record with the WAP program, and are able to perform full service weatherization functions including administrative services, audits and inspections, building diagnostics, safety testing, project management, reporting, billing, and construction functions using certificated staff where required.</w:t>
      </w:r>
    </w:p>
    <w:p w14:paraId="47B1DB70" w14:textId="421D74ED" w:rsidR="00D0255A" w:rsidRPr="00D610B7" w:rsidRDefault="00D0255A" w:rsidP="00D0255A">
      <w:pPr>
        <w:rPr>
          <w:rFonts w:ascii="Times New Roman" w:hAnsi="Times New Roman" w:cs="Times New Roman"/>
        </w:rPr>
      </w:pPr>
      <w:bookmarkStart w:id="2" w:name="_Int_Goq2m4OU"/>
      <w:r w:rsidRPr="0E6F8114">
        <w:rPr>
          <w:rFonts w:ascii="Times New Roman" w:hAnsi="Times New Roman" w:cs="Times New Roman"/>
        </w:rPr>
        <w:t>Proven</w:t>
      </w:r>
      <w:bookmarkEnd w:id="2"/>
      <w:r w:rsidRPr="0E6F8114">
        <w:rPr>
          <w:rFonts w:ascii="Times New Roman" w:hAnsi="Times New Roman" w:cs="Times New Roman"/>
        </w:rPr>
        <w:t xml:space="preserve"> communication ability of the vendor via written, </w:t>
      </w:r>
      <w:bookmarkStart w:id="3" w:name="_Int_DRm2fCeJ"/>
      <w:r w:rsidRPr="0E6F8114">
        <w:rPr>
          <w:rFonts w:ascii="Times New Roman" w:hAnsi="Times New Roman" w:cs="Times New Roman"/>
        </w:rPr>
        <w:t>verbal</w:t>
      </w:r>
      <w:bookmarkEnd w:id="3"/>
      <w:r w:rsidRPr="0E6F8114">
        <w:rPr>
          <w:rFonts w:ascii="Times New Roman" w:hAnsi="Times New Roman" w:cs="Times New Roman"/>
        </w:rPr>
        <w:t xml:space="preserve"> and electronic means </w:t>
      </w:r>
      <w:r w:rsidR="35F53733" w:rsidRPr="0E6F8114">
        <w:rPr>
          <w:rFonts w:ascii="Times New Roman" w:hAnsi="Times New Roman" w:cs="Times New Roman"/>
        </w:rPr>
        <w:t>is</w:t>
      </w:r>
      <w:r w:rsidRPr="0E6F8114">
        <w:rPr>
          <w:rFonts w:ascii="Times New Roman" w:hAnsi="Times New Roman" w:cs="Times New Roman"/>
        </w:rPr>
        <w:t xml:space="preserve"> critical to positive results. All subcontractors to the contractor are expected to have the same </w:t>
      </w:r>
      <w:r w:rsidR="3F593B57" w:rsidRPr="0E6F8114">
        <w:rPr>
          <w:rFonts w:ascii="Times New Roman" w:hAnsi="Times New Roman" w:cs="Times New Roman"/>
        </w:rPr>
        <w:t>ability,</w:t>
      </w:r>
      <w:r w:rsidRPr="0E6F8114">
        <w:rPr>
          <w:rFonts w:ascii="Times New Roman" w:hAnsi="Times New Roman" w:cs="Times New Roman"/>
        </w:rPr>
        <w:t xml:space="preserve"> and all communication with the agency will be through the contractor only. Any clarifications requested by subcontractors will flow through the contractor.</w:t>
      </w:r>
    </w:p>
    <w:p w14:paraId="0D3C349A" w14:textId="77777777" w:rsidR="00D0255A" w:rsidRPr="00D610B7" w:rsidRDefault="00D0255A" w:rsidP="00D0255A">
      <w:pPr>
        <w:rPr>
          <w:rFonts w:ascii="Times New Roman" w:hAnsi="Times New Roman" w:cs="Times New Roman"/>
        </w:rPr>
      </w:pPr>
    </w:p>
    <w:p w14:paraId="59BAB469" w14:textId="77777777" w:rsidR="00D0255A" w:rsidRPr="00D610B7" w:rsidRDefault="00D0255A" w:rsidP="00D0255A">
      <w:pPr>
        <w:rPr>
          <w:rFonts w:ascii="Times New Roman" w:hAnsi="Times New Roman" w:cs="Times New Roman"/>
        </w:rPr>
      </w:pPr>
      <w:r w:rsidRPr="00D610B7">
        <w:rPr>
          <w:rFonts w:ascii="Times New Roman" w:hAnsi="Times New Roman" w:cs="Times New Roman"/>
          <w:b/>
        </w:rPr>
        <w:t>Typical Flow of Work:</w:t>
      </w:r>
      <w:r w:rsidRPr="00D610B7">
        <w:rPr>
          <w:rFonts w:ascii="Times New Roman" w:hAnsi="Times New Roman" w:cs="Times New Roman"/>
        </w:rPr>
        <w:t xml:space="preserve"> The Agency will provide audits and a scope of work </w:t>
      </w:r>
      <w:r>
        <w:rPr>
          <w:rFonts w:ascii="Times New Roman" w:hAnsi="Times New Roman" w:cs="Times New Roman"/>
        </w:rPr>
        <w:t xml:space="preserve">for each project </w:t>
      </w:r>
      <w:r w:rsidRPr="00D610B7">
        <w:rPr>
          <w:rFonts w:ascii="Times New Roman" w:hAnsi="Times New Roman" w:cs="Times New Roman"/>
        </w:rPr>
        <w:t xml:space="preserve">with pricing generated from the </w:t>
      </w:r>
      <w:r>
        <w:rPr>
          <w:rFonts w:ascii="Times New Roman" w:hAnsi="Times New Roman" w:cs="Times New Roman"/>
        </w:rPr>
        <w:t>Unit Pricing List</w:t>
      </w:r>
      <w:r w:rsidRPr="00D610B7">
        <w:rPr>
          <w:rFonts w:ascii="Times New Roman" w:hAnsi="Times New Roman" w:cs="Times New Roman"/>
        </w:rPr>
        <w:t xml:space="preserve"> to the Contractor after </w:t>
      </w:r>
      <w:r>
        <w:rPr>
          <w:rFonts w:ascii="Times New Roman" w:hAnsi="Times New Roman" w:cs="Times New Roman"/>
        </w:rPr>
        <w:t xml:space="preserve">the Agency </w:t>
      </w:r>
      <w:r w:rsidRPr="00D610B7">
        <w:rPr>
          <w:rFonts w:ascii="Times New Roman" w:hAnsi="Times New Roman" w:cs="Times New Roman"/>
        </w:rPr>
        <w:t>complet</w:t>
      </w:r>
      <w:r>
        <w:rPr>
          <w:rFonts w:ascii="Times New Roman" w:hAnsi="Times New Roman" w:cs="Times New Roman"/>
        </w:rPr>
        <w:t>es client</w:t>
      </w:r>
      <w:r w:rsidRPr="00D610B7">
        <w:rPr>
          <w:rFonts w:ascii="Times New Roman" w:hAnsi="Times New Roman" w:cs="Times New Roman"/>
        </w:rPr>
        <w:t xml:space="preserve"> income eligibility</w:t>
      </w:r>
      <w:r>
        <w:rPr>
          <w:rFonts w:ascii="Times New Roman" w:hAnsi="Times New Roman" w:cs="Times New Roman"/>
        </w:rPr>
        <w:t xml:space="preserve"> and a </w:t>
      </w:r>
      <w:r w:rsidRPr="00D610B7">
        <w:rPr>
          <w:rFonts w:ascii="Times New Roman" w:hAnsi="Times New Roman" w:cs="Times New Roman"/>
        </w:rPr>
        <w:t>pre-audit of the home</w:t>
      </w:r>
      <w:r>
        <w:rPr>
          <w:rFonts w:ascii="Times New Roman" w:hAnsi="Times New Roman" w:cs="Times New Roman"/>
        </w:rPr>
        <w:t>. This will be</w:t>
      </w:r>
      <w:r w:rsidRPr="00D610B7">
        <w:rPr>
          <w:rFonts w:ascii="Times New Roman" w:hAnsi="Times New Roman" w:cs="Times New Roman"/>
        </w:rPr>
        <w:t xml:space="preserve"> followed by a complete </w:t>
      </w:r>
      <w:proofErr w:type="gramStart"/>
      <w:r w:rsidRPr="00D610B7">
        <w:rPr>
          <w:rFonts w:ascii="Times New Roman" w:hAnsi="Times New Roman" w:cs="Times New Roman"/>
        </w:rPr>
        <w:t>file</w:t>
      </w:r>
      <w:proofErr w:type="gramEnd"/>
      <w:r w:rsidRPr="00D610B7">
        <w:rPr>
          <w:rFonts w:ascii="Times New Roman" w:hAnsi="Times New Roman" w:cs="Times New Roman"/>
        </w:rPr>
        <w:t xml:space="preserve"> </w:t>
      </w:r>
      <w:proofErr w:type="gramStart"/>
      <w:r w:rsidRPr="00D610B7">
        <w:rPr>
          <w:rFonts w:ascii="Times New Roman" w:hAnsi="Times New Roman" w:cs="Times New Roman"/>
        </w:rPr>
        <w:t>audit per</w:t>
      </w:r>
      <w:proofErr w:type="gramEnd"/>
      <w:r w:rsidRPr="00D610B7">
        <w:rPr>
          <w:rFonts w:ascii="Times New Roman" w:hAnsi="Times New Roman" w:cs="Times New Roman"/>
        </w:rPr>
        <w:t xml:space="preserve"> specifications required by the program. </w:t>
      </w:r>
    </w:p>
    <w:p w14:paraId="6AA81063" w14:textId="45B95401"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The contractor, at its discretion, will perform its own on-site review of each individual project to assemble a scope of work that agrees with the </w:t>
      </w:r>
      <w:bookmarkStart w:id="4" w:name="_Int_mYn6v6EX"/>
      <w:proofErr w:type="gramStart"/>
      <w:r w:rsidRPr="0E6F8114">
        <w:rPr>
          <w:rFonts w:ascii="Times New Roman" w:hAnsi="Times New Roman" w:cs="Times New Roman"/>
        </w:rPr>
        <w:t>agency</w:t>
      </w:r>
      <w:bookmarkEnd w:id="4"/>
      <w:proofErr w:type="gramEnd"/>
      <w:r w:rsidRPr="0E6F8114">
        <w:rPr>
          <w:rFonts w:ascii="Times New Roman" w:hAnsi="Times New Roman" w:cs="Times New Roman"/>
        </w:rPr>
        <w:t xml:space="preserve"> scope, including missed components or opportunities where indicated. That review is submitted along with a unit cost budget to the agency for review, potential discussion and approval of the final project.  Minus unforeseen issues that will be discussed during the project as they arise, that submittal will reflect the final billing to the agency.  Final billings must be itemized by </w:t>
      </w:r>
      <w:r w:rsidR="4BF9E0F7" w:rsidRPr="0E6F8114">
        <w:rPr>
          <w:rFonts w:ascii="Times New Roman" w:hAnsi="Times New Roman" w:cs="Times New Roman"/>
        </w:rPr>
        <w:t>measure,</w:t>
      </w:r>
      <w:r w:rsidRPr="0E6F8114">
        <w:rPr>
          <w:rFonts w:ascii="Times New Roman" w:hAnsi="Times New Roman" w:cs="Times New Roman"/>
        </w:rPr>
        <w:t xml:space="preserve"> and each measure must be priced separately.  A project is not officially awarded until a “Notice to Proceed” is sent by the agency to the contractor.</w:t>
      </w:r>
    </w:p>
    <w:p w14:paraId="4C89838D" w14:textId="77777777"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The contractor is expected to have experienced staff on each jobsite, whose daily leadership </w:t>
      </w:r>
      <w:bookmarkStart w:id="5" w:name="_Int_Xt3raW0d"/>
      <w:r w:rsidRPr="0E6F8114">
        <w:rPr>
          <w:rFonts w:ascii="Times New Roman" w:hAnsi="Times New Roman" w:cs="Times New Roman"/>
        </w:rPr>
        <w:t>understand</w:t>
      </w:r>
      <w:bookmarkEnd w:id="5"/>
      <w:r w:rsidRPr="0E6F8114">
        <w:rPr>
          <w:rFonts w:ascii="Times New Roman" w:hAnsi="Times New Roman" w:cs="Times New Roman"/>
        </w:rPr>
        <w:t xml:space="preserve"> and </w:t>
      </w:r>
      <w:bookmarkStart w:id="6" w:name="_Int_fKdgMeRk"/>
      <w:r w:rsidRPr="0E6F8114">
        <w:rPr>
          <w:rFonts w:ascii="Times New Roman" w:hAnsi="Times New Roman" w:cs="Times New Roman"/>
        </w:rPr>
        <w:t>supervise</w:t>
      </w:r>
      <w:bookmarkEnd w:id="6"/>
      <w:r w:rsidRPr="0E6F8114">
        <w:rPr>
          <w:rFonts w:ascii="Times New Roman" w:hAnsi="Times New Roman" w:cs="Times New Roman"/>
        </w:rPr>
        <w:t xml:space="preserve"> the program requirements of measure installation including proper treatment of clients to minimize disruption during construction. Any reports of demonstrated poor work ethic or less than professional treatment of the client will be grounds for termination of remaining contracts and acceptance as a program contractor. The agency inspectors will ask and tabulate </w:t>
      </w:r>
      <w:bookmarkStart w:id="7" w:name="_Int_empV2kDg"/>
      <w:r w:rsidRPr="0E6F8114">
        <w:rPr>
          <w:rFonts w:ascii="Times New Roman" w:hAnsi="Times New Roman" w:cs="Times New Roman"/>
        </w:rPr>
        <w:t>on</w:t>
      </w:r>
      <w:bookmarkEnd w:id="7"/>
      <w:r w:rsidRPr="0E6F8114">
        <w:rPr>
          <w:rFonts w:ascii="Times New Roman" w:hAnsi="Times New Roman" w:cs="Times New Roman"/>
        </w:rPr>
        <w:t>-site performance of the contractor via interviews with clients during in-progress inspections.</w:t>
      </w:r>
    </w:p>
    <w:p w14:paraId="52888D0A" w14:textId="77777777" w:rsidR="00D0255A" w:rsidRPr="00D610B7" w:rsidRDefault="00D0255A" w:rsidP="00D0255A">
      <w:pPr>
        <w:rPr>
          <w:rFonts w:ascii="Times New Roman" w:hAnsi="Times New Roman" w:cs="Times New Roman"/>
        </w:rPr>
      </w:pPr>
    </w:p>
    <w:p w14:paraId="5B97AA26"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sz w:val="28"/>
          <w:szCs w:val="28"/>
        </w:rPr>
        <w:t>Part 2.  Proposal Preparation and Submittal</w:t>
      </w:r>
    </w:p>
    <w:p w14:paraId="646754C3" w14:textId="77777777" w:rsidR="00D0255A" w:rsidRPr="00D610B7" w:rsidRDefault="00D0255A" w:rsidP="00D0255A">
      <w:pPr>
        <w:rPr>
          <w:rFonts w:ascii="Times New Roman" w:hAnsi="Times New Roman" w:cs="Times New Roman"/>
          <w:b/>
          <w:sz w:val="24"/>
          <w:szCs w:val="24"/>
        </w:rPr>
      </w:pPr>
      <w:r w:rsidRPr="00D610B7">
        <w:rPr>
          <w:rFonts w:ascii="Times New Roman" w:hAnsi="Times New Roman" w:cs="Times New Roman"/>
          <w:b/>
          <w:sz w:val="24"/>
          <w:szCs w:val="24"/>
        </w:rPr>
        <w:t>Proposal Content:</w:t>
      </w:r>
    </w:p>
    <w:p w14:paraId="6B2B9853" w14:textId="64B4647E"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The agency will not consider joint proposals from proposers such as partnerships or contractor/subcontractor arrangements.  The agency expects the general contractor to hire subcontractors </w:t>
      </w:r>
      <w:r w:rsidRPr="0E6F8114">
        <w:rPr>
          <w:rFonts w:ascii="Times New Roman" w:hAnsi="Times New Roman" w:cs="Times New Roman"/>
        </w:rPr>
        <w:lastRenderedPageBreak/>
        <w:t xml:space="preserve">capable of completing work pursuant to all requirements, policies/procedures, and specifications of the </w:t>
      </w:r>
      <w:r w:rsidR="5BE1FDDE" w:rsidRPr="0E6F8114">
        <w:rPr>
          <w:rFonts w:ascii="Times New Roman" w:hAnsi="Times New Roman" w:cs="Times New Roman"/>
        </w:rPr>
        <w:t>low-income</w:t>
      </w:r>
      <w:r w:rsidRPr="0E6F8114">
        <w:rPr>
          <w:rFonts w:ascii="Times New Roman" w:hAnsi="Times New Roman" w:cs="Times New Roman"/>
        </w:rPr>
        <w:t xml:space="preserve"> Weatherization Assistance Program.</w:t>
      </w:r>
    </w:p>
    <w:p w14:paraId="027FA00B" w14:textId="77777777" w:rsidR="00D0255A" w:rsidRPr="00D610B7" w:rsidRDefault="00D0255A" w:rsidP="00D0255A">
      <w:pPr>
        <w:rPr>
          <w:rFonts w:ascii="Times New Roman" w:hAnsi="Times New Roman" w:cs="Times New Roman"/>
        </w:rPr>
      </w:pPr>
    </w:p>
    <w:p w14:paraId="752B6B15" w14:textId="77777777" w:rsidR="00D0255A" w:rsidRPr="00D610B7" w:rsidRDefault="00D0255A" w:rsidP="00D0255A">
      <w:pPr>
        <w:rPr>
          <w:rFonts w:ascii="Times New Roman" w:hAnsi="Times New Roman" w:cs="Times New Roman"/>
          <w:b/>
        </w:rPr>
      </w:pPr>
      <w:r w:rsidRPr="00285CD3">
        <w:rPr>
          <w:rFonts w:ascii="Times New Roman" w:hAnsi="Times New Roman" w:cs="Times New Roman"/>
          <w:b/>
          <w:sz w:val="24"/>
          <w:szCs w:val="24"/>
        </w:rPr>
        <w:t>Unit Pricing List</w:t>
      </w:r>
      <w:r>
        <w:rPr>
          <w:rFonts w:ascii="Times New Roman" w:hAnsi="Times New Roman" w:cs="Times New Roman"/>
          <w:b/>
        </w:rPr>
        <w:t>:</w:t>
      </w:r>
    </w:p>
    <w:p w14:paraId="1DB80177" w14:textId="77777777" w:rsidR="00D0255A" w:rsidRPr="00D610B7" w:rsidRDefault="00D0255A" w:rsidP="00D0255A">
      <w:pPr>
        <w:rPr>
          <w:rFonts w:ascii="Times New Roman" w:hAnsi="Times New Roman" w:cs="Times New Roman"/>
        </w:rPr>
      </w:pPr>
      <w:bookmarkStart w:id="8" w:name="_Int_AW2n0e8H"/>
      <w:proofErr w:type="gramStart"/>
      <w:r w:rsidRPr="0E6F8114">
        <w:rPr>
          <w:rFonts w:ascii="Times New Roman" w:hAnsi="Times New Roman" w:cs="Times New Roman"/>
        </w:rPr>
        <w:t>Contractor</w:t>
      </w:r>
      <w:bookmarkEnd w:id="8"/>
      <w:proofErr w:type="gramEnd"/>
      <w:r w:rsidRPr="0E6F8114">
        <w:rPr>
          <w:rFonts w:ascii="Times New Roman" w:hAnsi="Times New Roman" w:cs="Times New Roman"/>
        </w:rPr>
        <w:t xml:space="preserve"> will provide unit pricing by completing </w:t>
      </w:r>
      <w:proofErr w:type="gramStart"/>
      <w:r w:rsidRPr="0E6F8114">
        <w:rPr>
          <w:rFonts w:ascii="Times New Roman" w:hAnsi="Times New Roman" w:cs="Times New Roman"/>
        </w:rPr>
        <w:t>Opportunity</w:t>
      </w:r>
      <w:proofErr w:type="gramEnd"/>
      <w:r w:rsidRPr="0E6F8114">
        <w:rPr>
          <w:rFonts w:ascii="Times New Roman" w:hAnsi="Times New Roman" w:cs="Times New Roman"/>
        </w:rPr>
        <w:t xml:space="preserve"> Council’s Unit Pricing Chart.  </w:t>
      </w:r>
      <w:bookmarkStart w:id="9" w:name="_Int_BAqDruvw"/>
      <w:proofErr w:type="gramStart"/>
      <w:r w:rsidRPr="0E6F8114">
        <w:rPr>
          <w:rFonts w:ascii="Times New Roman" w:hAnsi="Times New Roman" w:cs="Times New Roman"/>
        </w:rPr>
        <w:t>Contractor</w:t>
      </w:r>
      <w:bookmarkEnd w:id="9"/>
      <w:proofErr w:type="gramEnd"/>
      <w:r w:rsidRPr="0E6F8114">
        <w:rPr>
          <w:rFonts w:ascii="Times New Roman" w:hAnsi="Times New Roman" w:cs="Times New Roman"/>
        </w:rPr>
        <w:t xml:space="preserve"> will submit the Unit Pricing List electronically to </w:t>
      </w:r>
      <w:proofErr w:type="gramStart"/>
      <w:r w:rsidRPr="0E6F8114">
        <w:rPr>
          <w:rFonts w:ascii="Times New Roman" w:hAnsi="Times New Roman" w:cs="Times New Roman"/>
        </w:rPr>
        <w:t>Opportunity</w:t>
      </w:r>
      <w:proofErr w:type="gramEnd"/>
      <w:r w:rsidRPr="0E6F8114">
        <w:rPr>
          <w:rFonts w:ascii="Times New Roman" w:hAnsi="Times New Roman" w:cs="Times New Roman"/>
        </w:rPr>
        <w:t xml:space="preserve"> Council’s Low Income Weatherization Program Manager. </w:t>
      </w:r>
      <w:bookmarkStart w:id="10" w:name="_Int_9iYWHG8K"/>
      <w:r w:rsidRPr="0E6F8114">
        <w:rPr>
          <w:rFonts w:ascii="Times New Roman" w:hAnsi="Times New Roman" w:cs="Times New Roman"/>
        </w:rPr>
        <w:t>Pricing</w:t>
      </w:r>
      <w:bookmarkEnd w:id="10"/>
      <w:r w:rsidRPr="0E6F8114">
        <w:rPr>
          <w:rFonts w:ascii="Times New Roman" w:hAnsi="Times New Roman" w:cs="Times New Roman"/>
        </w:rPr>
        <w:t xml:space="preserve"> list sha</w:t>
      </w:r>
      <w:r w:rsidR="00691DE7" w:rsidRPr="0E6F8114">
        <w:rPr>
          <w:rFonts w:ascii="Times New Roman" w:hAnsi="Times New Roman" w:cs="Times New Roman"/>
        </w:rPr>
        <w:t>ll separate materials and labor. Materials used on low-income weatherization projects shall not be taxed. Contractors shall indicate both p</w:t>
      </w:r>
      <w:r w:rsidRPr="0E6F8114">
        <w:rPr>
          <w:rFonts w:ascii="Times New Roman" w:hAnsi="Times New Roman" w:cs="Times New Roman"/>
        </w:rPr>
        <w:t>revailing wage and non-prevailing wage b</w:t>
      </w:r>
      <w:r w:rsidR="00691DE7" w:rsidRPr="0E6F8114">
        <w:rPr>
          <w:rFonts w:ascii="Times New Roman" w:hAnsi="Times New Roman" w:cs="Times New Roman"/>
        </w:rPr>
        <w:t>y county</w:t>
      </w:r>
      <w:r w:rsidRPr="0E6F8114">
        <w:rPr>
          <w:rFonts w:ascii="Times New Roman" w:hAnsi="Times New Roman" w:cs="Times New Roman"/>
        </w:rPr>
        <w:t xml:space="preserve">.  </w:t>
      </w:r>
      <w:bookmarkStart w:id="11" w:name="_Int_bIBx2O6C"/>
      <w:r w:rsidRPr="0E6F8114">
        <w:rPr>
          <w:rFonts w:ascii="Times New Roman" w:hAnsi="Times New Roman" w:cs="Times New Roman"/>
        </w:rPr>
        <w:t>Contractor is</w:t>
      </w:r>
      <w:bookmarkEnd w:id="11"/>
      <w:r w:rsidRPr="0E6F8114">
        <w:rPr>
          <w:rFonts w:ascii="Times New Roman" w:hAnsi="Times New Roman" w:cs="Times New Roman"/>
        </w:rPr>
        <w:t xml:space="preserve"> only required to submit pricing for counties in which </w:t>
      </w:r>
      <w:bookmarkStart w:id="12" w:name="_Int_31QJbHd4"/>
      <w:r w:rsidRPr="0E6F8114">
        <w:rPr>
          <w:rFonts w:ascii="Times New Roman" w:hAnsi="Times New Roman" w:cs="Times New Roman"/>
        </w:rPr>
        <w:t>it is</w:t>
      </w:r>
      <w:bookmarkEnd w:id="12"/>
      <w:r w:rsidRPr="0E6F8114">
        <w:rPr>
          <w:rFonts w:ascii="Times New Roman" w:hAnsi="Times New Roman" w:cs="Times New Roman"/>
        </w:rPr>
        <w:t xml:space="preserve"> interested in performing work.</w:t>
      </w:r>
    </w:p>
    <w:p w14:paraId="371CEDF3" w14:textId="77777777" w:rsidR="00D0255A" w:rsidRPr="00D610B7" w:rsidRDefault="00D0255A" w:rsidP="00D0255A">
      <w:pPr>
        <w:rPr>
          <w:rFonts w:ascii="Times New Roman" w:hAnsi="Times New Roman" w:cs="Times New Roman"/>
        </w:rPr>
      </w:pPr>
    </w:p>
    <w:p w14:paraId="6BE15433" w14:textId="77777777" w:rsidR="00D0255A" w:rsidRPr="00D610B7" w:rsidRDefault="00D0255A" w:rsidP="00D0255A">
      <w:pPr>
        <w:rPr>
          <w:rFonts w:ascii="Times New Roman" w:hAnsi="Times New Roman" w:cs="Times New Roman"/>
          <w:b/>
          <w:sz w:val="28"/>
          <w:szCs w:val="28"/>
        </w:rPr>
      </w:pPr>
      <w:r w:rsidRPr="00D610B7">
        <w:rPr>
          <w:rFonts w:ascii="Times New Roman" w:hAnsi="Times New Roman" w:cs="Times New Roman"/>
          <w:b/>
          <w:sz w:val="28"/>
          <w:szCs w:val="28"/>
        </w:rPr>
        <w:t>Qualifications Narrative</w:t>
      </w:r>
    </w:p>
    <w:p w14:paraId="3E6808F6"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rPr>
        <w:t xml:space="preserve">Project team: </w:t>
      </w:r>
    </w:p>
    <w:p w14:paraId="382C9684"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 xml:space="preserve">Please identify the number of staff members available for this </w:t>
      </w:r>
      <w:proofErr w:type="gramStart"/>
      <w:r w:rsidRPr="00D610B7">
        <w:rPr>
          <w:rFonts w:ascii="Times New Roman" w:hAnsi="Times New Roman" w:cs="Times New Roman"/>
        </w:rPr>
        <w:t>particular agreement</w:t>
      </w:r>
      <w:proofErr w:type="gramEnd"/>
      <w:r w:rsidRPr="00D610B7">
        <w:rPr>
          <w:rFonts w:ascii="Times New Roman" w:hAnsi="Times New Roman" w:cs="Times New Roman"/>
        </w:rPr>
        <w:t xml:space="preserve"> as well as their certifications such as BPI certification, lead paint, asbestos, and combustion safety qualifications. </w:t>
      </w:r>
    </w:p>
    <w:p w14:paraId="219714EE" w14:textId="7A337914" w:rsidR="00D0255A" w:rsidRPr="00D610B7" w:rsidRDefault="00D0255A" w:rsidP="00D0255A">
      <w:pPr>
        <w:rPr>
          <w:rFonts w:ascii="Times New Roman" w:hAnsi="Times New Roman" w:cs="Times New Roman"/>
        </w:rPr>
      </w:pPr>
      <w:r w:rsidRPr="62562350">
        <w:rPr>
          <w:rFonts w:ascii="Times New Roman" w:hAnsi="Times New Roman" w:cs="Times New Roman"/>
        </w:rPr>
        <w:t xml:space="preserve">Indicate your plan for daily </w:t>
      </w:r>
      <w:r w:rsidR="153F7234" w:rsidRPr="62562350">
        <w:rPr>
          <w:rFonts w:ascii="Times New Roman" w:hAnsi="Times New Roman" w:cs="Times New Roman"/>
        </w:rPr>
        <w:t>on-site</w:t>
      </w:r>
      <w:r w:rsidRPr="62562350">
        <w:rPr>
          <w:rFonts w:ascii="Times New Roman" w:hAnsi="Times New Roman" w:cs="Times New Roman"/>
        </w:rPr>
        <w:t xml:space="preserve"> staff that will have the ability and equipment to supervise workers, to perform diagnostic testing and the required daily combustion safety testing for gas</w:t>
      </w:r>
      <w:r w:rsidR="4A189FDA" w:rsidRPr="62562350">
        <w:rPr>
          <w:rFonts w:ascii="Times New Roman" w:hAnsi="Times New Roman" w:cs="Times New Roman"/>
        </w:rPr>
        <w:t>/propane/oil</w:t>
      </w:r>
      <w:r w:rsidRPr="62562350">
        <w:rPr>
          <w:rFonts w:ascii="Times New Roman" w:hAnsi="Times New Roman" w:cs="Times New Roman"/>
        </w:rPr>
        <w:t xml:space="preserve"> homes </w:t>
      </w:r>
      <w:r w:rsidR="0145363E" w:rsidRPr="62562350">
        <w:rPr>
          <w:rFonts w:ascii="Times New Roman" w:hAnsi="Times New Roman" w:cs="Times New Roman"/>
        </w:rPr>
        <w:t xml:space="preserve">during </w:t>
      </w:r>
      <w:r w:rsidRPr="62562350">
        <w:rPr>
          <w:rFonts w:ascii="Times New Roman" w:hAnsi="Times New Roman" w:cs="Times New Roman"/>
        </w:rPr>
        <w:t>construction</w:t>
      </w:r>
      <w:r w:rsidR="3AAA705E" w:rsidRPr="62562350">
        <w:rPr>
          <w:rFonts w:ascii="Times New Roman" w:hAnsi="Times New Roman" w:cs="Times New Roman"/>
        </w:rPr>
        <w:t xml:space="preserve"> activities</w:t>
      </w:r>
      <w:r w:rsidRPr="62562350">
        <w:rPr>
          <w:rFonts w:ascii="Times New Roman" w:hAnsi="Times New Roman" w:cs="Times New Roman"/>
        </w:rPr>
        <w:t xml:space="preserve">. </w:t>
      </w:r>
    </w:p>
    <w:p w14:paraId="3C0AB32C" w14:textId="77777777" w:rsidR="00D0255A" w:rsidRPr="00D610B7" w:rsidRDefault="00D0255A" w:rsidP="00D0255A">
      <w:pPr>
        <w:rPr>
          <w:rFonts w:ascii="Times New Roman" w:hAnsi="Times New Roman" w:cs="Times New Roman"/>
        </w:rPr>
      </w:pPr>
    </w:p>
    <w:p w14:paraId="0188681E"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rPr>
        <w:t>Internal processes:</w:t>
      </w:r>
    </w:p>
    <w:p w14:paraId="690F0529"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Please provide copies of the following or note that none are available.</w:t>
      </w:r>
    </w:p>
    <w:p w14:paraId="0045F3EE" w14:textId="4391B83E" w:rsidR="00D0255A" w:rsidRPr="00285CD3" w:rsidRDefault="00D0255A" w:rsidP="00D0255A">
      <w:pPr>
        <w:pStyle w:val="ListParagraph"/>
        <w:numPr>
          <w:ilvl w:val="0"/>
          <w:numId w:val="2"/>
        </w:numPr>
        <w:rPr>
          <w:rFonts w:ascii="Times New Roman" w:hAnsi="Times New Roman" w:cs="Times New Roman"/>
        </w:rPr>
      </w:pPr>
      <w:r w:rsidRPr="00285CD3">
        <w:rPr>
          <w:rFonts w:ascii="Times New Roman" w:hAnsi="Times New Roman" w:cs="Times New Roman"/>
        </w:rPr>
        <w:t>Safety Plan including S</w:t>
      </w:r>
      <w:r w:rsidR="003D4310">
        <w:rPr>
          <w:rFonts w:ascii="Times New Roman" w:hAnsi="Times New Roman" w:cs="Times New Roman"/>
        </w:rPr>
        <w:t xml:space="preserve">afety </w:t>
      </w:r>
      <w:r w:rsidRPr="00285CD3">
        <w:rPr>
          <w:rFonts w:ascii="Times New Roman" w:hAnsi="Times New Roman" w:cs="Times New Roman"/>
        </w:rPr>
        <w:t>D</w:t>
      </w:r>
      <w:r w:rsidR="003D4310">
        <w:rPr>
          <w:rFonts w:ascii="Times New Roman" w:hAnsi="Times New Roman" w:cs="Times New Roman"/>
        </w:rPr>
        <w:t xml:space="preserve">ata </w:t>
      </w:r>
      <w:r w:rsidRPr="00285CD3">
        <w:rPr>
          <w:rFonts w:ascii="Times New Roman" w:hAnsi="Times New Roman" w:cs="Times New Roman"/>
        </w:rPr>
        <w:t>S</w:t>
      </w:r>
      <w:r w:rsidR="003D4310">
        <w:rPr>
          <w:rFonts w:ascii="Times New Roman" w:hAnsi="Times New Roman" w:cs="Times New Roman"/>
        </w:rPr>
        <w:t>heet</w:t>
      </w:r>
      <w:r w:rsidRPr="00285CD3">
        <w:rPr>
          <w:rFonts w:ascii="Times New Roman" w:hAnsi="Times New Roman" w:cs="Times New Roman"/>
        </w:rPr>
        <w:t xml:space="preserve"> processes and location of information </w:t>
      </w:r>
      <w:r w:rsidR="003D4310">
        <w:rPr>
          <w:rFonts w:ascii="Times New Roman" w:hAnsi="Times New Roman" w:cs="Times New Roman"/>
        </w:rPr>
        <w:t>for</w:t>
      </w:r>
      <w:r w:rsidRPr="00285CD3">
        <w:rPr>
          <w:rFonts w:ascii="Times New Roman" w:hAnsi="Times New Roman" w:cs="Times New Roman"/>
        </w:rPr>
        <w:t xml:space="preserve"> jobsite staff</w:t>
      </w:r>
    </w:p>
    <w:p w14:paraId="16AB9DF9" w14:textId="77777777" w:rsidR="00D0255A" w:rsidRPr="00285CD3" w:rsidRDefault="00D0255A" w:rsidP="00D0255A">
      <w:pPr>
        <w:pStyle w:val="ListParagraph"/>
        <w:numPr>
          <w:ilvl w:val="0"/>
          <w:numId w:val="2"/>
        </w:numPr>
        <w:rPr>
          <w:rFonts w:ascii="Times New Roman" w:hAnsi="Times New Roman" w:cs="Times New Roman"/>
        </w:rPr>
      </w:pPr>
      <w:r w:rsidRPr="00285CD3">
        <w:rPr>
          <w:rFonts w:ascii="Times New Roman" w:hAnsi="Times New Roman" w:cs="Times New Roman"/>
        </w:rPr>
        <w:t>Written personnel processes/EEO policies/affirmative action plan</w:t>
      </w:r>
    </w:p>
    <w:p w14:paraId="50D808E3" w14:textId="77777777" w:rsidR="00D0255A" w:rsidRPr="00285CD3" w:rsidRDefault="00D0255A" w:rsidP="00D0255A">
      <w:pPr>
        <w:pStyle w:val="ListParagraph"/>
        <w:numPr>
          <w:ilvl w:val="0"/>
          <w:numId w:val="2"/>
        </w:numPr>
        <w:rPr>
          <w:rFonts w:ascii="Times New Roman" w:hAnsi="Times New Roman" w:cs="Times New Roman"/>
        </w:rPr>
      </w:pPr>
      <w:r w:rsidRPr="00285CD3">
        <w:rPr>
          <w:rFonts w:ascii="Times New Roman" w:hAnsi="Times New Roman" w:cs="Times New Roman"/>
        </w:rPr>
        <w:t>Job descriptions</w:t>
      </w:r>
    </w:p>
    <w:p w14:paraId="0AD9D3DA" w14:textId="293B8C74" w:rsidR="00D0255A" w:rsidRDefault="00D0255A" w:rsidP="00D0255A">
      <w:pPr>
        <w:pStyle w:val="ListParagraph"/>
        <w:numPr>
          <w:ilvl w:val="0"/>
          <w:numId w:val="2"/>
        </w:numPr>
        <w:rPr>
          <w:rFonts w:ascii="Times New Roman" w:hAnsi="Times New Roman" w:cs="Times New Roman"/>
        </w:rPr>
      </w:pPr>
      <w:r w:rsidRPr="00285CD3">
        <w:rPr>
          <w:rFonts w:ascii="Times New Roman" w:hAnsi="Times New Roman" w:cs="Times New Roman"/>
        </w:rPr>
        <w:t>Written benefits policies</w:t>
      </w:r>
    </w:p>
    <w:p w14:paraId="6C880C37" w14:textId="0E7F3E8E" w:rsidR="001D178D" w:rsidRPr="0029380D" w:rsidRDefault="001D178D" w:rsidP="00D0255A">
      <w:pPr>
        <w:pStyle w:val="ListParagraph"/>
        <w:numPr>
          <w:ilvl w:val="0"/>
          <w:numId w:val="2"/>
        </w:numPr>
        <w:rPr>
          <w:rFonts w:ascii="Times New Roman" w:hAnsi="Times New Roman" w:cs="Times New Roman"/>
        </w:rPr>
      </w:pPr>
      <w:r w:rsidRPr="0029380D">
        <w:rPr>
          <w:rFonts w:ascii="Times New Roman" w:hAnsi="Times New Roman" w:cs="Times New Roman"/>
        </w:rPr>
        <w:t xml:space="preserve">Lead based paint Firm Certification. </w:t>
      </w:r>
    </w:p>
    <w:p w14:paraId="61A100A6" w14:textId="77777777" w:rsidR="00D0255A" w:rsidRPr="00D610B7" w:rsidRDefault="00D0255A" w:rsidP="00D0255A">
      <w:pPr>
        <w:rPr>
          <w:rFonts w:ascii="Times New Roman" w:hAnsi="Times New Roman" w:cs="Times New Roman"/>
        </w:rPr>
      </w:pPr>
    </w:p>
    <w:p w14:paraId="78A2D1D1"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rPr>
        <w:t>Management Approach:</w:t>
      </w:r>
    </w:p>
    <w:p w14:paraId="19584640"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 xml:space="preserve">Describe how your company manages its contracts and workload to ensure </w:t>
      </w:r>
      <w:r>
        <w:rPr>
          <w:rFonts w:ascii="Times New Roman" w:hAnsi="Times New Roman" w:cs="Times New Roman"/>
        </w:rPr>
        <w:t xml:space="preserve">that </w:t>
      </w:r>
      <w:r w:rsidRPr="00D610B7">
        <w:rPr>
          <w:rFonts w:ascii="Times New Roman" w:hAnsi="Times New Roman" w:cs="Times New Roman"/>
        </w:rPr>
        <w:t xml:space="preserve">production goals, deadlines, and quality control </w:t>
      </w:r>
      <w:r>
        <w:rPr>
          <w:rFonts w:ascii="Times New Roman" w:hAnsi="Times New Roman" w:cs="Times New Roman"/>
        </w:rPr>
        <w:t xml:space="preserve">are </w:t>
      </w:r>
      <w:r w:rsidRPr="00D610B7">
        <w:rPr>
          <w:rFonts w:ascii="Times New Roman" w:hAnsi="Times New Roman" w:cs="Times New Roman"/>
        </w:rPr>
        <w:t xml:space="preserve">met, using any single project as an example. </w:t>
      </w:r>
    </w:p>
    <w:p w14:paraId="6A8BBA86"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 xml:space="preserve">Include a description of your workflow and time management practices after receiving a typical work order. </w:t>
      </w:r>
    </w:p>
    <w:p w14:paraId="0D7F8624" w14:textId="34CD4505" w:rsidR="00D0255A" w:rsidRPr="00D610B7" w:rsidRDefault="00D0255A" w:rsidP="00D0255A">
      <w:pPr>
        <w:rPr>
          <w:rFonts w:ascii="Times New Roman" w:hAnsi="Times New Roman" w:cs="Times New Roman"/>
        </w:rPr>
      </w:pPr>
      <w:r w:rsidRPr="62562350">
        <w:rPr>
          <w:rFonts w:ascii="Times New Roman" w:hAnsi="Times New Roman" w:cs="Times New Roman"/>
        </w:rPr>
        <w:lastRenderedPageBreak/>
        <w:t xml:space="preserve">Describe your system for ensuring staff </w:t>
      </w:r>
      <w:r w:rsidR="015CD26C" w:rsidRPr="62562350">
        <w:rPr>
          <w:rFonts w:ascii="Times New Roman" w:hAnsi="Times New Roman" w:cs="Times New Roman"/>
        </w:rPr>
        <w:t>are</w:t>
      </w:r>
      <w:r w:rsidRPr="62562350">
        <w:rPr>
          <w:rFonts w:ascii="Times New Roman" w:hAnsi="Times New Roman" w:cs="Times New Roman"/>
        </w:rPr>
        <w:t xml:space="preserve"> adequately trained and knowledgeable in all aspects of full weatherization work.</w:t>
      </w:r>
    </w:p>
    <w:p w14:paraId="7049D649"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Describe your inventory control and management processes.</w:t>
      </w:r>
    </w:p>
    <w:p w14:paraId="5BAEAC19"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Describe your vehicle fleet including age and condition.</w:t>
      </w:r>
    </w:p>
    <w:p w14:paraId="570D2567" w14:textId="766470C0" w:rsidR="00D0255A" w:rsidRPr="00D610B7" w:rsidRDefault="00D0255A" w:rsidP="00D0255A">
      <w:pPr>
        <w:rPr>
          <w:rFonts w:ascii="Times New Roman" w:hAnsi="Times New Roman" w:cs="Times New Roman"/>
        </w:rPr>
      </w:pPr>
      <w:r w:rsidRPr="00D610B7">
        <w:rPr>
          <w:rFonts w:ascii="Times New Roman" w:hAnsi="Times New Roman" w:cs="Times New Roman"/>
        </w:rPr>
        <w:t>Describe your tool inventory critical to completing weatherization work.  Tools to include, but not limited to, insulation blower, blower d</w:t>
      </w:r>
      <w:r w:rsidR="00691DE7">
        <w:rPr>
          <w:rFonts w:ascii="Times New Roman" w:hAnsi="Times New Roman" w:cs="Times New Roman"/>
        </w:rPr>
        <w:t>oor, manomete</w:t>
      </w:r>
      <w:r w:rsidR="003D5C33">
        <w:rPr>
          <w:rFonts w:ascii="Times New Roman" w:hAnsi="Times New Roman" w:cs="Times New Roman"/>
        </w:rPr>
        <w:t>r</w:t>
      </w:r>
      <w:r w:rsidRPr="00D610B7">
        <w:rPr>
          <w:rFonts w:ascii="Times New Roman" w:hAnsi="Times New Roman" w:cs="Times New Roman"/>
        </w:rPr>
        <w:t>, etc.</w:t>
      </w:r>
    </w:p>
    <w:p w14:paraId="2E60D6F5" w14:textId="303CDFE5" w:rsidR="00D0255A" w:rsidRPr="00D610B7" w:rsidRDefault="00D0255A" w:rsidP="00D0255A">
      <w:pPr>
        <w:rPr>
          <w:rFonts w:ascii="Times New Roman" w:hAnsi="Times New Roman" w:cs="Times New Roman"/>
        </w:rPr>
      </w:pPr>
      <w:r w:rsidRPr="62562350">
        <w:rPr>
          <w:rFonts w:ascii="Times New Roman" w:hAnsi="Times New Roman" w:cs="Times New Roman"/>
        </w:rPr>
        <w:t xml:space="preserve">Describe your process to ensure staff </w:t>
      </w:r>
      <w:r w:rsidR="20256DA8" w:rsidRPr="62562350">
        <w:rPr>
          <w:rFonts w:ascii="Times New Roman" w:hAnsi="Times New Roman" w:cs="Times New Roman"/>
        </w:rPr>
        <w:t>are</w:t>
      </w:r>
      <w:r w:rsidRPr="62562350">
        <w:rPr>
          <w:rFonts w:ascii="Times New Roman" w:hAnsi="Times New Roman" w:cs="Times New Roman"/>
        </w:rPr>
        <w:t xml:space="preserve"> using properly calibrated equipment per program requirements. </w:t>
      </w:r>
    </w:p>
    <w:p w14:paraId="5423361E"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Describe how you evaluate customer satisfaction with your work, considering both the contracting agency and the home occupant as customers. Submit samples of the process if available.</w:t>
      </w:r>
    </w:p>
    <w:p w14:paraId="65DFF0D1" w14:textId="77777777" w:rsidR="00D0255A" w:rsidRPr="00D610B7" w:rsidRDefault="00D0255A" w:rsidP="00D0255A">
      <w:pPr>
        <w:rPr>
          <w:rFonts w:ascii="Times New Roman" w:hAnsi="Times New Roman" w:cs="Times New Roman"/>
        </w:rPr>
      </w:pPr>
    </w:p>
    <w:p w14:paraId="5B266C8C"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rPr>
        <w:t>Previous Experience:</w:t>
      </w:r>
    </w:p>
    <w:p w14:paraId="6C1F22E7" w14:textId="36E9CADE"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Provide your experience as a </w:t>
      </w:r>
      <w:r w:rsidR="62947D9E" w:rsidRPr="0E6F8114">
        <w:rPr>
          <w:rFonts w:ascii="Times New Roman" w:hAnsi="Times New Roman" w:cs="Times New Roman"/>
        </w:rPr>
        <w:t>full-service</w:t>
      </w:r>
      <w:r w:rsidRPr="0E6F8114">
        <w:rPr>
          <w:rFonts w:ascii="Times New Roman" w:hAnsi="Times New Roman" w:cs="Times New Roman"/>
        </w:rPr>
        <w:t xml:space="preserve"> weatherization contractor in </w:t>
      </w:r>
      <w:bookmarkStart w:id="13" w:name="_Int_IeEAV1z7"/>
      <w:r w:rsidRPr="0E6F8114">
        <w:rPr>
          <w:rFonts w:ascii="Times New Roman" w:hAnsi="Times New Roman" w:cs="Times New Roman"/>
        </w:rPr>
        <w:t>Washington</w:t>
      </w:r>
      <w:bookmarkEnd w:id="13"/>
      <w:r w:rsidRPr="0E6F8114">
        <w:rPr>
          <w:rFonts w:ascii="Times New Roman" w:hAnsi="Times New Roman" w:cs="Times New Roman"/>
        </w:rPr>
        <w:t xml:space="preserve">. Please indicate skill and experience in stick built, mobile home, and multi-family weatherization. </w:t>
      </w:r>
    </w:p>
    <w:p w14:paraId="018AF547"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 xml:space="preserve">Indicate all Washington </w:t>
      </w:r>
      <w:r>
        <w:rPr>
          <w:rFonts w:ascii="Times New Roman" w:hAnsi="Times New Roman" w:cs="Times New Roman"/>
        </w:rPr>
        <w:t>weatherization</w:t>
      </w:r>
      <w:r w:rsidRPr="00D610B7">
        <w:rPr>
          <w:rFonts w:ascii="Times New Roman" w:hAnsi="Times New Roman" w:cs="Times New Roman"/>
        </w:rPr>
        <w:t xml:space="preserve"> agencies and Program Manager names </w:t>
      </w:r>
      <w:r>
        <w:rPr>
          <w:rFonts w:ascii="Times New Roman" w:hAnsi="Times New Roman" w:cs="Times New Roman"/>
        </w:rPr>
        <w:t>for whom</w:t>
      </w:r>
      <w:r w:rsidRPr="00D610B7">
        <w:rPr>
          <w:rFonts w:ascii="Times New Roman" w:hAnsi="Times New Roman" w:cs="Times New Roman"/>
        </w:rPr>
        <w:t xml:space="preserve"> you </w:t>
      </w:r>
      <w:r>
        <w:rPr>
          <w:rFonts w:ascii="Times New Roman" w:hAnsi="Times New Roman" w:cs="Times New Roman"/>
        </w:rPr>
        <w:t xml:space="preserve">have </w:t>
      </w:r>
      <w:r w:rsidRPr="00D610B7">
        <w:rPr>
          <w:rFonts w:ascii="Times New Roman" w:hAnsi="Times New Roman" w:cs="Times New Roman"/>
        </w:rPr>
        <w:t xml:space="preserve">performed </w:t>
      </w:r>
      <w:proofErr w:type="gramStart"/>
      <w:r w:rsidRPr="00D610B7">
        <w:rPr>
          <w:rFonts w:ascii="Times New Roman" w:hAnsi="Times New Roman" w:cs="Times New Roman"/>
        </w:rPr>
        <w:t>full service</w:t>
      </w:r>
      <w:proofErr w:type="gramEnd"/>
      <w:r w:rsidRPr="00D610B7">
        <w:rPr>
          <w:rFonts w:ascii="Times New Roman" w:hAnsi="Times New Roman" w:cs="Times New Roman"/>
        </w:rPr>
        <w:t xml:space="preserve"> work in the last two years, the amount of billable work done, the number and type of units produced for each, and the results of your work evaluation by those agencies and Commerce in the way of positive monitor reports. </w:t>
      </w:r>
    </w:p>
    <w:p w14:paraId="4AF053EC" w14:textId="77777777" w:rsidR="00D0255A" w:rsidRPr="00D610B7" w:rsidRDefault="00D0255A" w:rsidP="00D0255A">
      <w:pPr>
        <w:rPr>
          <w:rFonts w:ascii="Times New Roman" w:hAnsi="Times New Roman" w:cs="Times New Roman"/>
        </w:rPr>
      </w:pPr>
    </w:p>
    <w:p w14:paraId="00D0683F" w14:textId="77777777" w:rsidR="00D0255A" w:rsidRPr="00D610B7" w:rsidRDefault="00D0255A" w:rsidP="00D0255A">
      <w:pPr>
        <w:rPr>
          <w:rFonts w:ascii="Times New Roman" w:hAnsi="Times New Roman" w:cs="Times New Roman"/>
          <w:b/>
        </w:rPr>
      </w:pPr>
      <w:r w:rsidRPr="00D610B7">
        <w:rPr>
          <w:rFonts w:ascii="Times New Roman" w:hAnsi="Times New Roman" w:cs="Times New Roman"/>
          <w:b/>
        </w:rPr>
        <w:t>Litigation/Financial Status:</w:t>
      </w:r>
    </w:p>
    <w:p w14:paraId="563BD9DB"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Please respond to the following as individual points.</w:t>
      </w:r>
    </w:p>
    <w:p w14:paraId="51217D67" w14:textId="77777777"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Is your company involved in or </w:t>
      </w:r>
      <w:bookmarkStart w:id="14" w:name="_Int_R7zjjZLZ"/>
      <w:proofErr w:type="gramStart"/>
      <w:r w:rsidRPr="0E6F8114">
        <w:rPr>
          <w:rFonts w:ascii="Times New Roman" w:hAnsi="Times New Roman" w:cs="Times New Roman"/>
        </w:rPr>
        <w:t>have</w:t>
      </w:r>
      <w:bookmarkEnd w:id="14"/>
      <w:proofErr w:type="gramEnd"/>
      <w:r w:rsidRPr="0E6F8114">
        <w:rPr>
          <w:rFonts w:ascii="Times New Roman" w:hAnsi="Times New Roman" w:cs="Times New Roman"/>
        </w:rPr>
        <w:t xml:space="preserve"> any pending legal </w:t>
      </w:r>
      <w:bookmarkStart w:id="15" w:name="_Int_urkBEl32"/>
      <w:r w:rsidRPr="0E6F8114">
        <w:rPr>
          <w:rFonts w:ascii="Times New Roman" w:hAnsi="Times New Roman" w:cs="Times New Roman"/>
        </w:rPr>
        <w:t>actions</w:t>
      </w:r>
      <w:bookmarkEnd w:id="15"/>
      <w:r w:rsidRPr="0E6F8114">
        <w:rPr>
          <w:rFonts w:ascii="Times New Roman" w:hAnsi="Times New Roman" w:cs="Times New Roman"/>
        </w:rPr>
        <w:t>? Have you filed for bankruptcy in the last five years?</w:t>
      </w:r>
    </w:p>
    <w:p w14:paraId="0CD4AB5E" w14:textId="77777777"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Provide at least one financial reference, preferably a bank that can attest to your </w:t>
      </w:r>
      <w:bookmarkStart w:id="16" w:name="_Int_q7NQcHVZ"/>
      <w:proofErr w:type="gramStart"/>
      <w:r w:rsidRPr="0E6F8114">
        <w:rPr>
          <w:rFonts w:ascii="Times New Roman" w:hAnsi="Times New Roman" w:cs="Times New Roman"/>
        </w:rPr>
        <w:t>company</w:t>
      </w:r>
      <w:bookmarkEnd w:id="16"/>
      <w:proofErr w:type="gramEnd"/>
      <w:r w:rsidRPr="0E6F8114">
        <w:rPr>
          <w:rFonts w:ascii="Times New Roman" w:hAnsi="Times New Roman" w:cs="Times New Roman"/>
        </w:rPr>
        <w:t xml:space="preserve"> financial wellbeing and financial management capabilities.</w:t>
      </w:r>
    </w:p>
    <w:p w14:paraId="55BEEB8C" w14:textId="77777777" w:rsidR="00D0255A" w:rsidRPr="00D610B7" w:rsidRDefault="00D0255A" w:rsidP="00D0255A">
      <w:pPr>
        <w:rPr>
          <w:rFonts w:ascii="Times New Roman" w:hAnsi="Times New Roman" w:cs="Times New Roman"/>
        </w:rPr>
      </w:pPr>
      <w:r w:rsidRPr="0E6F8114">
        <w:rPr>
          <w:rFonts w:ascii="Times New Roman" w:hAnsi="Times New Roman" w:cs="Times New Roman"/>
        </w:rPr>
        <w:t xml:space="preserve">Do you conduct </w:t>
      </w:r>
      <w:bookmarkStart w:id="17" w:name="_Int_eyPQzApW"/>
      <w:r w:rsidRPr="0E6F8114">
        <w:rPr>
          <w:rFonts w:ascii="Times New Roman" w:hAnsi="Times New Roman" w:cs="Times New Roman"/>
        </w:rPr>
        <w:t>an internal audit</w:t>
      </w:r>
      <w:bookmarkEnd w:id="17"/>
      <w:r w:rsidRPr="0E6F8114">
        <w:rPr>
          <w:rFonts w:ascii="Times New Roman" w:hAnsi="Times New Roman" w:cs="Times New Roman"/>
        </w:rPr>
        <w:t xml:space="preserve"> of funds? If so, how frequently</w:t>
      </w:r>
      <w:proofErr w:type="gramStart"/>
      <w:r w:rsidRPr="0E6F8114">
        <w:rPr>
          <w:rFonts w:ascii="Times New Roman" w:hAnsi="Times New Roman" w:cs="Times New Roman"/>
        </w:rPr>
        <w:t>?</w:t>
      </w:r>
      <w:proofErr w:type="gramEnd"/>
      <w:r w:rsidRPr="0E6F8114">
        <w:rPr>
          <w:rFonts w:ascii="Times New Roman" w:hAnsi="Times New Roman" w:cs="Times New Roman"/>
        </w:rPr>
        <w:t xml:space="preserve"> Attach a copy of your most recent audit.</w:t>
      </w:r>
    </w:p>
    <w:p w14:paraId="185F2EC2" w14:textId="77777777" w:rsidR="00D0255A" w:rsidRPr="00D610B7" w:rsidRDefault="00D0255A" w:rsidP="00D0255A">
      <w:pPr>
        <w:rPr>
          <w:rFonts w:ascii="Times New Roman" w:hAnsi="Times New Roman" w:cs="Times New Roman"/>
        </w:rPr>
      </w:pPr>
      <w:r w:rsidRPr="00D610B7">
        <w:rPr>
          <w:rFonts w:ascii="Times New Roman" w:hAnsi="Times New Roman" w:cs="Times New Roman"/>
        </w:rPr>
        <w:t>Is your company certified as a minority/and or woman-owned business by the State of Washington?</w:t>
      </w:r>
      <w:r>
        <w:rPr>
          <w:rFonts w:ascii="Times New Roman" w:hAnsi="Times New Roman" w:cs="Times New Roman"/>
        </w:rPr>
        <w:t xml:space="preserve">  If yes, provide applicable documentation.</w:t>
      </w:r>
    </w:p>
    <w:p w14:paraId="1691743D" w14:textId="77777777" w:rsidR="00D0255A" w:rsidRPr="00D610B7" w:rsidRDefault="00D0255A" w:rsidP="00D0255A">
      <w:pPr>
        <w:rPr>
          <w:rFonts w:ascii="Times New Roman" w:hAnsi="Times New Roman" w:cs="Times New Roman"/>
        </w:rPr>
      </w:pPr>
      <w:r w:rsidRPr="62562350">
        <w:rPr>
          <w:rFonts w:ascii="Times New Roman" w:hAnsi="Times New Roman" w:cs="Times New Roman"/>
        </w:rPr>
        <w:t>Has your company ever been debarred, suspended or otherwise excluded from or ineligible for participation in Federal Assistance programs under Executive Order 12549?</w:t>
      </w:r>
    </w:p>
    <w:p w14:paraId="6524FEA2" w14:textId="77777777" w:rsidR="00D0255A" w:rsidRPr="00D610B7" w:rsidRDefault="00D0255A" w:rsidP="00D0255A">
      <w:pPr>
        <w:rPr>
          <w:rFonts w:ascii="Times New Roman" w:hAnsi="Times New Roman" w:cs="Times New Roman"/>
        </w:rPr>
      </w:pPr>
    </w:p>
    <w:p w14:paraId="574968B6" w14:textId="77777777" w:rsidR="00D0255A" w:rsidRPr="00D610B7" w:rsidRDefault="00D0255A" w:rsidP="00D0255A">
      <w:pPr>
        <w:rPr>
          <w:rFonts w:ascii="Times New Roman" w:hAnsi="Times New Roman" w:cs="Times New Roman"/>
          <w:b/>
          <w:sz w:val="28"/>
          <w:szCs w:val="28"/>
        </w:rPr>
      </w:pPr>
      <w:r w:rsidRPr="00D610B7">
        <w:rPr>
          <w:rFonts w:ascii="Times New Roman" w:hAnsi="Times New Roman" w:cs="Times New Roman"/>
          <w:b/>
          <w:sz w:val="28"/>
          <w:szCs w:val="28"/>
        </w:rPr>
        <w:lastRenderedPageBreak/>
        <w:t>Proposal Evaluation Criteria</w:t>
      </w:r>
    </w:p>
    <w:p w14:paraId="72C1B19A" w14:textId="47F2B46E" w:rsidR="00B5233E" w:rsidRPr="008F355D" w:rsidRDefault="00D0255A" w:rsidP="00B5233E">
      <w:pPr>
        <w:pStyle w:val="ListParagraph"/>
        <w:spacing w:after="160" w:line="240" w:lineRule="auto"/>
        <w:rPr>
          <w:rFonts w:ascii="Times New Roman" w:hAnsi="Times New Roman" w:cs="Times New Roman"/>
        </w:rPr>
      </w:pPr>
      <w:r w:rsidRPr="62562350">
        <w:rPr>
          <w:rFonts w:ascii="Times New Roman" w:hAnsi="Times New Roman" w:cs="Times New Roman"/>
        </w:rPr>
        <w:t>A points system will be used to evaluate the proposals. The evaluation will be done by Opportunity Council’s Low-income Weatherization Program Manager and staff and will be approved by the Director of Opportunity Council’s Home Improvement Department and Opportunity Council’s Finance Director.</w:t>
      </w:r>
      <w:r w:rsidR="00B5233E" w:rsidRPr="62562350">
        <w:rPr>
          <w:rFonts w:ascii="Times New Roman" w:hAnsi="Times New Roman" w:cs="Times New Roman"/>
        </w:rPr>
        <w:t xml:space="preserve">  </w:t>
      </w:r>
      <w:r w:rsidR="262FFDDF" w:rsidRPr="62562350">
        <w:rPr>
          <w:rFonts w:ascii="Times New Roman" w:hAnsi="Times New Roman" w:cs="Times New Roman"/>
        </w:rPr>
        <w:t>Businesses</w:t>
      </w:r>
      <w:r w:rsidR="00B5233E" w:rsidRPr="62562350">
        <w:rPr>
          <w:rFonts w:ascii="Times New Roman" w:hAnsi="Times New Roman" w:cs="Times New Roman"/>
        </w:rPr>
        <w:t xml:space="preserve"> certified by the Office of Minority and Women’s Business Enterprises</w:t>
      </w:r>
      <w:r w:rsidR="592A545A" w:rsidRPr="62562350">
        <w:rPr>
          <w:rFonts w:ascii="Times New Roman" w:hAnsi="Times New Roman" w:cs="Times New Roman"/>
        </w:rPr>
        <w:t xml:space="preserve"> are encouraged to apply</w:t>
      </w:r>
      <w:r w:rsidR="00B5233E" w:rsidRPr="62562350">
        <w:rPr>
          <w:rFonts w:ascii="Times New Roman" w:hAnsi="Times New Roman" w:cs="Times New Roman"/>
        </w:rPr>
        <w:t>.</w:t>
      </w:r>
    </w:p>
    <w:p w14:paraId="43C305E5" w14:textId="77777777" w:rsidR="00D0255A" w:rsidRPr="00D610B7" w:rsidRDefault="00D0255A" w:rsidP="00D0255A">
      <w:pPr>
        <w:rPr>
          <w:rFonts w:ascii="Times New Roman" w:hAnsi="Times New Roman" w:cs="Times New Roman"/>
          <w:sz w:val="28"/>
          <w:szCs w:val="28"/>
        </w:rPr>
      </w:pPr>
    </w:p>
    <w:p w14:paraId="2BC5FA89" w14:textId="77777777" w:rsidR="00D0255A" w:rsidRDefault="00D0255A" w:rsidP="00D0255A">
      <w:pPr>
        <w:pStyle w:val="ListParagraph"/>
        <w:numPr>
          <w:ilvl w:val="0"/>
          <w:numId w:val="1"/>
        </w:numPr>
        <w:rPr>
          <w:rFonts w:ascii="Times New Roman" w:hAnsi="Times New Roman" w:cs="Times New Roman"/>
        </w:rPr>
      </w:pPr>
      <w:r w:rsidRPr="00285CD3">
        <w:rPr>
          <w:rFonts w:ascii="Times New Roman" w:hAnsi="Times New Roman" w:cs="Times New Roman"/>
          <w:b/>
        </w:rPr>
        <w:t>20 pts.</w:t>
      </w:r>
      <w:r>
        <w:rPr>
          <w:rFonts w:ascii="Times New Roman" w:hAnsi="Times New Roman" w:cs="Times New Roman"/>
        </w:rPr>
        <w:t xml:space="preserve"> </w:t>
      </w:r>
      <w:r w:rsidRPr="00D610B7">
        <w:rPr>
          <w:rFonts w:ascii="Times New Roman" w:hAnsi="Times New Roman" w:cs="Times New Roman"/>
        </w:rPr>
        <w:t xml:space="preserve">Professional proposal with all questions from the application answered directly and clearly. </w:t>
      </w:r>
    </w:p>
    <w:p w14:paraId="6529132A" w14:textId="77777777" w:rsidR="00D0255A" w:rsidRPr="00D610B7" w:rsidRDefault="00D0255A" w:rsidP="00D0255A">
      <w:pPr>
        <w:pStyle w:val="ListParagraph"/>
        <w:numPr>
          <w:ilvl w:val="0"/>
          <w:numId w:val="1"/>
        </w:numPr>
        <w:rPr>
          <w:rFonts w:ascii="Times New Roman" w:hAnsi="Times New Roman" w:cs="Times New Roman"/>
        </w:rPr>
      </w:pPr>
      <w:r>
        <w:rPr>
          <w:rFonts w:ascii="Times New Roman" w:hAnsi="Times New Roman" w:cs="Times New Roman"/>
          <w:b/>
        </w:rPr>
        <w:t xml:space="preserve">20 pts. </w:t>
      </w:r>
      <w:r w:rsidRPr="00D610B7">
        <w:rPr>
          <w:rFonts w:ascii="Times New Roman" w:hAnsi="Times New Roman" w:cs="Times New Roman"/>
        </w:rPr>
        <w:t xml:space="preserve">Demonstrated degree of understanding of the WAP program requirements including the monitoring and cost tracking requirements as enforced by Commerce, DOE and other regulatory agencies. </w:t>
      </w:r>
    </w:p>
    <w:p w14:paraId="73D11157" w14:textId="77777777" w:rsidR="00D0255A" w:rsidRPr="00D610B7" w:rsidRDefault="00D0255A" w:rsidP="00D0255A">
      <w:pPr>
        <w:pStyle w:val="ListParagraph"/>
        <w:numPr>
          <w:ilvl w:val="0"/>
          <w:numId w:val="1"/>
        </w:numPr>
        <w:rPr>
          <w:rFonts w:ascii="Times New Roman" w:hAnsi="Times New Roman" w:cs="Times New Roman"/>
        </w:rPr>
      </w:pPr>
      <w:r w:rsidRPr="00285CD3">
        <w:rPr>
          <w:rFonts w:ascii="Times New Roman" w:hAnsi="Times New Roman" w:cs="Times New Roman"/>
          <w:b/>
        </w:rPr>
        <w:t>20 pts</w:t>
      </w:r>
      <w:r>
        <w:rPr>
          <w:rFonts w:ascii="Times New Roman" w:hAnsi="Times New Roman" w:cs="Times New Roman"/>
        </w:rPr>
        <w:t xml:space="preserve">. </w:t>
      </w:r>
      <w:r w:rsidRPr="00D610B7">
        <w:rPr>
          <w:rFonts w:ascii="Times New Roman" w:hAnsi="Times New Roman" w:cs="Times New Roman"/>
        </w:rPr>
        <w:t xml:space="preserve">Demonstration of a well-developed operation and management plan with structure in place for adequate and integrated administrative, supervisory, trained field staff, financial, and communication capabilities. </w:t>
      </w:r>
    </w:p>
    <w:p w14:paraId="369323B4" w14:textId="77777777" w:rsidR="00D0255A" w:rsidRPr="00D610B7" w:rsidRDefault="00D0255A" w:rsidP="00D0255A">
      <w:pPr>
        <w:pStyle w:val="ListParagraph"/>
        <w:numPr>
          <w:ilvl w:val="0"/>
          <w:numId w:val="1"/>
        </w:numPr>
        <w:rPr>
          <w:rFonts w:ascii="Times New Roman" w:hAnsi="Times New Roman" w:cs="Times New Roman"/>
        </w:rPr>
      </w:pPr>
      <w:r w:rsidRPr="00285CD3">
        <w:rPr>
          <w:rFonts w:ascii="Times New Roman" w:hAnsi="Times New Roman" w:cs="Times New Roman"/>
          <w:b/>
        </w:rPr>
        <w:t>20 pts.</w:t>
      </w:r>
      <w:r>
        <w:rPr>
          <w:rFonts w:ascii="Times New Roman" w:hAnsi="Times New Roman" w:cs="Times New Roman"/>
        </w:rPr>
        <w:t xml:space="preserve"> </w:t>
      </w:r>
      <w:r w:rsidRPr="00D610B7">
        <w:rPr>
          <w:rFonts w:ascii="Times New Roman" w:hAnsi="Times New Roman" w:cs="Times New Roman"/>
        </w:rPr>
        <w:t xml:space="preserve">Reasonable pricing as determined by a sample project drawing the costs from the unit price list. </w:t>
      </w:r>
    </w:p>
    <w:p w14:paraId="762EEE47" w14:textId="3485796A" w:rsidR="00D0255A" w:rsidRPr="0039748B" w:rsidRDefault="00D0255A" w:rsidP="31B2415B">
      <w:pPr>
        <w:pStyle w:val="ListParagraph"/>
        <w:numPr>
          <w:ilvl w:val="0"/>
          <w:numId w:val="1"/>
        </w:numPr>
        <w:rPr>
          <w:rFonts w:ascii="Times New Roman" w:hAnsi="Times New Roman" w:cs="Times New Roman"/>
        </w:rPr>
      </w:pPr>
      <w:r w:rsidRPr="62562350">
        <w:rPr>
          <w:rFonts w:ascii="Times New Roman" w:hAnsi="Times New Roman" w:cs="Times New Roman"/>
          <w:b/>
          <w:bCs/>
        </w:rPr>
        <w:t>20 pts.</w:t>
      </w:r>
      <w:r w:rsidRPr="62562350">
        <w:rPr>
          <w:rFonts w:ascii="Times New Roman" w:hAnsi="Times New Roman" w:cs="Times New Roman"/>
        </w:rPr>
        <w:t xml:space="preserve"> Work history </w:t>
      </w:r>
      <w:proofErr w:type="gramStart"/>
      <w:r w:rsidRPr="62562350">
        <w:rPr>
          <w:rFonts w:ascii="Times New Roman" w:hAnsi="Times New Roman" w:cs="Times New Roman"/>
        </w:rPr>
        <w:t>including</w:t>
      </w:r>
      <w:proofErr w:type="gramEnd"/>
      <w:r w:rsidRPr="62562350">
        <w:rPr>
          <w:rFonts w:ascii="Times New Roman" w:hAnsi="Times New Roman" w:cs="Times New Roman"/>
        </w:rPr>
        <w:t xml:space="preserve"> positive client satisfaction with delivering this program to other weatherization providers in the state</w:t>
      </w:r>
      <w:r w:rsidR="349444B3" w:rsidRPr="62562350">
        <w:rPr>
          <w:rFonts w:ascii="Times New Roman" w:hAnsi="Times New Roman" w:cs="Times New Roman"/>
        </w:rPr>
        <w:t>, or similar services,</w:t>
      </w:r>
      <w:r w:rsidRPr="62562350">
        <w:rPr>
          <w:rFonts w:ascii="Times New Roman" w:hAnsi="Times New Roman" w:cs="Times New Roman"/>
        </w:rPr>
        <w:t xml:space="preserve"> in the past 2 years</w:t>
      </w:r>
      <w:r w:rsidR="0039748B" w:rsidRPr="62562350">
        <w:rPr>
          <w:rFonts w:ascii="Times New Roman" w:hAnsi="Times New Roman" w:cs="Times New Roman"/>
        </w:rPr>
        <w:t>.</w:t>
      </w:r>
    </w:p>
    <w:p w14:paraId="017821F1" w14:textId="77777777" w:rsidR="00D0255A" w:rsidRDefault="00D0255A" w:rsidP="00D0255A"/>
    <w:p w14:paraId="31BDF15F" w14:textId="77777777" w:rsidR="00D0255A" w:rsidRDefault="00D0255A"/>
    <w:sectPr w:rsidR="00D0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Yn6v6EX" int2:invalidationBookmarkName="" int2:hashCode="jIhr02CwF5bddL" int2:id="NUiv1tp0">
      <int2:state int2:value="Rejected" int2:type="gram"/>
    </int2:bookmark>
    <int2:bookmark int2:bookmarkName="_Int_DRm2fCeJ" int2:invalidationBookmarkName="" int2:hashCode="ocylD6djdfpc7C" int2:id="gqSB0H86">
      <int2:state int2:value="Rejected" int2:type="gram"/>
    </int2:bookmark>
    <int2:bookmark int2:bookmarkName="_Int_Goq2m4OU" int2:invalidationBookmarkName="" int2:hashCode="OFJa0wsAtHScmD" int2:id="IAd4ro2I">
      <int2:state int2:value="Rejected" int2:type="gram"/>
    </int2:bookmark>
    <int2:bookmark int2:bookmarkName="_Int_eyPQzApW" int2:invalidationBookmarkName="" int2:hashCode="UzelqDQ2JcN8Uu" int2:id="aJfj4Z7K">
      <int2:state int2:value="Rejected" int2:type="gram"/>
    </int2:bookmark>
    <int2:bookmark int2:bookmarkName="_Int_q7NQcHVZ" int2:invalidationBookmarkName="" int2:hashCode="cbIRYf+h5lFrzA" int2:id="tNoCnfFy">
      <int2:state int2:value="Rejected" int2:type="gram"/>
    </int2:bookmark>
    <int2:bookmark int2:bookmarkName="_Int_urkBEl32" int2:invalidationBookmarkName="" int2:hashCode="MmtCb5rHqW7Wuv" int2:id="a5hydenx">
      <int2:state int2:value="Rejected" int2:type="gram"/>
    </int2:bookmark>
    <int2:bookmark int2:bookmarkName="_Int_R7zjjZLZ" int2:invalidationBookmarkName="" int2:hashCode="/4fOpKSLdzQqLb" int2:id="VeclhQEE">
      <int2:state int2:value="Rejected" int2:type="gram"/>
    </int2:bookmark>
    <int2:bookmark int2:bookmarkName="_Int_IeEAV1z7" int2:invalidationBookmarkName="" int2:hashCode="onpmRGVFk6yeXR" int2:id="7hdBzht5">
      <int2:state int2:value="Rejected" int2:type="gram"/>
    </int2:bookmark>
    <int2:bookmark int2:bookmarkName="_Int_31QJbHd4" int2:invalidationBookmarkName="" int2:hashCode="edSol/SskgJceG" int2:id="AZxtCOrF">
      <int2:state int2:value="Rejected" int2:type="gram"/>
    </int2:bookmark>
    <int2:bookmark int2:bookmarkName="_Int_bIBx2O6C" int2:invalidationBookmarkName="" int2:hashCode="j9uTgujOFJqhZ3" int2:id="TuY5QsNU">
      <int2:state int2:value="Rejected" int2:type="gram"/>
    </int2:bookmark>
    <int2:bookmark int2:bookmarkName="_Int_AW2n0e8H" int2:invalidationBookmarkName="" int2:hashCode="drsjKHH3++zk9p" int2:id="VLhuuGT4">
      <int2:state int2:value="Rejected" int2:type="gram"/>
    </int2:bookmark>
    <int2:bookmark int2:bookmarkName="_Int_9iYWHG8K" int2:invalidationBookmarkName="" int2:hashCode="oNm7rV+TLqV665" int2:id="tYdq2WFT">
      <int2:state int2:value="Rejected" int2:type="gram"/>
    </int2:bookmark>
    <int2:bookmark int2:bookmarkName="_Int_BAqDruvw" int2:invalidationBookmarkName="" int2:hashCode="drsjKHH3++zk9p" int2:id="i7Uicv0z">
      <int2:state int2:value="Rejected" int2:type="gram"/>
    </int2:bookmark>
    <int2:bookmark int2:bookmarkName="_Int_empV2kDg" int2:invalidationBookmarkName="" int2:hashCode="2z1AWxBnWZjAMC" int2:id="eKXnjKD5">
      <int2:state int2:value="Rejected" int2:type="gram"/>
    </int2:bookmark>
    <int2:bookmark int2:bookmarkName="_Int_fKdgMeRk" int2:invalidationBookmarkName="" int2:hashCode="ol8/wXLFx6wDlG" int2:id="R2t8XBCJ">
      <int2:state int2:value="Rejected" int2:type="gram"/>
    </int2:bookmark>
    <int2:bookmark int2:bookmarkName="_Int_Xt3raW0d" int2:invalidationBookmarkName="" int2:hashCode="jnOEC7+cVOi4a/" int2:id="PmnlD3HE">
      <int2:state int2:value="Rejected" int2:type="gram"/>
    </int2:bookmark>
    <int2:bookmark int2:bookmarkName="_Int_ZPCDvzYM" int2:invalidationBookmarkName="" int2:hashCode="ZvedimMnyCyQM+" int2:id="ZSERcsUY">
      <int2:state int2:value="Rejected" int2:type="gram"/>
    </int2:bookmark>
    <int2:bookmark int2:bookmarkName="_Int_k8puxCCq" int2:invalidationBookmarkName="" int2:hashCode="2z1AWxBnWZjAMC" int2:id="RuZsqE1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01721"/>
    <w:multiLevelType w:val="hybridMultilevel"/>
    <w:tmpl w:val="2884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17B3E"/>
    <w:multiLevelType w:val="hybridMultilevel"/>
    <w:tmpl w:val="858E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10090"/>
    <w:multiLevelType w:val="hybridMultilevel"/>
    <w:tmpl w:val="75A6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574358">
    <w:abstractNumId w:val="1"/>
  </w:num>
  <w:num w:numId="2" w16cid:durableId="1368263855">
    <w:abstractNumId w:val="0"/>
  </w:num>
  <w:num w:numId="3" w16cid:durableId="53465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5A"/>
    <w:rsid w:val="000250F1"/>
    <w:rsid w:val="00074D39"/>
    <w:rsid w:val="00115809"/>
    <w:rsid w:val="001D178D"/>
    <w:rsid w:val="0029380D"/>
    <w:rsid w:val="0039748B"/>
    <w:rsid w:val="003D4310"/>
    <w:rsid w:val="003D5C33"/>
    <w:rsid w:val="003F6F2B"/>
    <w:rsid w:val="006046E4"/>
    <w:rsid w:val="006239F9"/>
    <w:rsid w:val="0067758C"/>
    <w:rsid w:val="00691DE7"/>
    <w:rsid w:val="00764A2F"/>
    <w:rsid w:val="007B164F"/>
    <w:rsid w:val="008F355D"/>
    <w:rsid w:val="00B5233E"/>
    <w:rsid w:val="00BD4D47"/>
    <w:rsid w:val="00D0255A"/>
    <w:rsid w:val="00D35F12"/>
    <w:rsid w:val="00F2474A"/>
    <w:rsid w:val="0145363E"/>
    <w:rsid w:val="015CD26C"/>
    <w:rsid w:val="0250B61A"/>
    <w:rsid w:val="06270F95"/>
    <w:rsid w:val="080B728F"/>
    <w:rsid w:val="087C1F8C"/>
    <w:rsid w:val="08F33A74"/>
    <w:rsid w:val="0DC1CFB9"/>
    <w:rsid w:val="0DE9B92B"/>
    <w:rsid w:val="0E6F8114"/>
    <w:rsid w:val="1015208A"/>
    <w:rsid w:val="1148F198"/>
    <w:rsid w:val="12859126"/>
    <w:rsid w:val="12F08D57"/>
    <w:rsid w:val="13FA0406"/>
    <w:rsid w:val="1496445B"/>
    <w:rsid w:val="153F7234"/>
    <w:rsid w:val="1A58C878"/>
    <w:rsid w:val="1C15779A"/>
    <w:rsid w:val="20256DA8"/>
    <w:rsid w:val="22E20800"/>
    <w:rsid w:val="2415E347"/>
    <w:rsid w:val="24350E5D"/>
    <w:rsid w:val="24B4DF9E"/>
    <w:rsid w:val="262FFDDF"/>
    <w:rsid w:val="2680AEA6"/>
    <w:rsid w:val="28E77E35"/>
    <w:rsid w:val="28FE1117"/>
    <w:rsid w:val="2E38EF84"/>
    <w:rsid w:val="2E5955E4"/>
    <w:rsid w:val="2F6F0CEB"/>
    <w:rsid w:val="30274A6C"/>
    <w:rsid w:val="310E2662"/>
    <w:rsid w:val="31B2415B"/>
    <w:rsid w:val="32131F69"/>
    <w:rsid w:val="349444B3"/>
    <w:rsid w:val="35F53733"/>
    <w:rsid w:val="3A9D899F"/>
    <w:rsid w:val="3AAA705E"/>
    <w:rsid w:val="3BA3DEFA"/>
    <w:rsid w:val="3BB4A418"/>
    <w:rsid w:val="3F0BE096"/>
    <w:rsid w:val="3F593B57"/>
    <w:rsid w:val="4471A304"/>
    <w:rsid w:val="45281E03"/>
    <w:rsid w:val="46C5E438"/>
    <w:rsid w:val="476C3004"/>
    <w:rsid w:val="49CFF95F"/>
    <w:rsid w:val="4A189FDA"/>
    <w:rsid w:val="4BF9E0F7"/>
    <w:rsid w:val="4E6E38D8"/>
    <w:rsid w:val="4F449985"/>
    <w:rsid w:val="4FF9AD0F"/>
    <w:rsid w:val="50161C20"/>
    <w:rsid w:val="521C507D"/>
    <w:rsid w:val="5397BED8"/>
    <w:rsid w:val="5504398C"/>
    <w:rsid w:val="557AF50B"/>
    <w:rsid w:val="55E2DDBC"/>
    <w:rsid w:val="56E0F244"/>
    <w:rsid w:val="57B6290A"/>
    <w:rsid w:val="592A545A"/>
    <w:rsid w:val="593E1160"/>
    <w:rsid w:val="5ACA23C0"/>
    <w:rsid w:val="5BE1FDDE"/>
    <w:rsid w:val="5BEA4946"/>
    <w:rsid w:val="5D928345"/>
    <w:rsid w:val="62562350"/>
    <w:rsid w:val="62947D9E"/>
    <w:rsid w:val="62B5B3AB"/>
    <w:rsid w:val="6A5B2741"/>
    <w:rsid w:val="6D2A7E1B"/>
    <w:rsid w:val="6DE83027"/>
    <w:rsid w:val="6F1C5739"/>
    <w:rsid w:val="6F682210"/>
    <w:rsid w:val="7000C3BB"/>
    <w:rsid w:val="7257B9AF"/>
    <w:rsid w:val="73133772"/>
    <w:rsid w:val="73990444"/>
    <w:rsid w:val="75A13CD0"/>
    <w:rsid w:val="7C80B63F"/>
    <w:rsid w:val="7CE18E98"/>
    <w:rsid w:val="7F0BD5F6"/>
    <w:rsid w:val="7FAF3F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D74A49"/>
  <w15:docId w15:val="{A8C25E59-9F13-524B-A2A9-5595864A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5A"/>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5A"/>
    <w:pPr>
      <w:ind w:left="720"/>
      <w:contextualSpacing/>
    </w:pPr>
  </w:style>
  <w:style w:type="character" w:styleId="Hyperlink">
    <w:name w:val="Hyperlink"/>
    <w:basedOn w:val="DefaultParagraphFont"/>
    <w:uiPriority w:val="99"/>
    <w:unhideWhenUsed/>
    <w:rsid w:val="6D2A7E1B"/>
    <w:rPr>
      <w:color w:val="0000FF"/>
      <w:u w:val="single"/>
    </w:rPr>
  </w:style>
  <w:style w:type="paragraph" w:styleId="Revision">
    <w:name w:val="Revision"/>
    <w:hidden/>
    <w:uiPriority w:val="99"/>
    <w:semiHidden/>
    <w:rsid w:val="0011580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xrfqq25@oppc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xrfqq25@opp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B9A7CD83FB34090B54B7FFF99D17C" ma:contentTypeVersion="6" ma:contentTypeDescription="Create a new document." ma:contentTypeScope="" ma:versionID="5a65a6f1fc697a0bc06b6dd452ccc5b7">
  <xsd:schema xmlns:xsd="http://www.w3.org/2001/XMLSchema" xmlns:xs="http://www.w3.org/2001/XMLSchema" xmlns:p="http://schemas.microsoft.com/office/2006/metadata/properties" xmlns:ns2="471d97ec-0914-477c-b51a-8120f544db65" targetNamespace="http://schemas.microsoft.com/office/2006/metadata/properties" ma:root="true" ma:fieldsID="cbb05b45e30f9372025bbc852827c7ee" ns2:_="">
    <xsd:import namespace="471d97ec-0914-477c-b51a-8120f544d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d97ec-0914-477c-b51a-8120f544d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1FBB-D10C-44F8-B8FE-AB6AEB0B1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D9583B-85C7-4C1E-92C9-AC4410B487F5}">
  <ds:schemaRefs>
    <ds:schemaRef ds:uri="http://schemas.microsoft.com/sharepoint/v3/contenttype/forms"/>
  </ds:schemaRefs>
</ds:datastoreItem>
</file>

<file path=customXml/itemProps3.xml><?xml version="1.0" encoding="utf-8"?>
<ds:datastoreItem xmlns:ds="http://schemas.openxmlformats.org/officeDocument/2006/customXml" ds:itemID="{CAAA2584-28D3-42A8-8B39-6C07254A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d97ec-0914-477c-b51a-8120f544d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8850</Characters>
  <Application>Microsoft Office Word</Application>
  <DocSecurity>0</DocSecurity>
  <Lines>155</Lines>
  <Paragraphs>70</Paragraphs>
  <ScaleCrop>false</ScaleCrop>
  <Company>Opportunity Council</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Teya Heidenreich</cp:lastModifiedBy>
  <cp:revision>15</cp:revision>
  <dcterms:created xsi:type="dcterms:W3CDTF">2023-08-02T17:57:00Z</dcterms:created>
  <dcterms:modified xsi:type="dcterms:W3CDTF">2025-07-23T15:53:00Z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0x010100F6EB9A7CD83FB34090B54B7FFF99D17C</vt:lpwstr>
  </property>
  <property fmtid="{D5CDD505-2E9C-101B-9397-08002B2CF9AE}" pid="3" name="GrammarlyDocumentId">
    <vt:lpwstr>fd18e5dc-dbbc-4cfe-b86f-cd07230dcd9a</vt:lpwstr>
  </property>
</Properties>
</file>